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BDE4B" w14:textId="5BC7A6C4" w:rsidR="00436CA8" w:rsidRPr="00226C08" w:rsidRDefault="00067BD9" w:rsidP="00C208CE">
      <w:pPr>
        <w:pStyle w:val="Tekstpodstawowy"/>
        <w:suppressAutoHyphens/>
        <w:spacing w:line="240" w:lineRule="auto"/>
        <w:jc w:val="both"/>
      </w:pPr>
      <w:bookmarkStart w:id="0" w:name="_GoBack"/>
      <w:bookmarkEnd w:id="0"/>
      <w:r w:rsidRPr="0096756B">
        <w:t>Prof.</w:t>
      </w:r>
      <w:r w:rsidR="00E01E53" w:rsidRPr="0096756B">
        <w:t xml:space="preserve"> </w:t>
      </w:r>
      <w:r w:rsidRPr="00DD3154">
        <w:t>Prot Jarnuszkiewicz</w:t>
      </w:r>
      <w:r w:rsidR="00436CA8" w:rsidRPr="00DD3154">
        <w:tab/>
      </w:r>
      <w:r w:rsidR="00436CA8" w:rsidRPr="00DD3154">
        <w:tab/>
      </w:r>
      <w:r w:rsidR="00436CA8" w:rsidRPr="00DD3154">
        <w:tab/>
      </w:r>
      <w:r w:rsidR="00436CA8" w:rsidRPr="00226C08">
        <w:tab/>
      </w:r>
      <w:r w:rsidR="00436CA8" w:rsidRPr="00226C08">
        <w:tab/>
      </w:r>
      <w:r w:rsidR="00436CA8" w:rsidRPr="00226C08">
        <w:tab/>
      </w:r>
      <w:r w:rsidR="00D00189" w:rsidRPr="00226C08">
        <w:t>20</w:t>
      </w:r>
      <w:r w:rsidR="00436CA8" w:rsidRPr="00226C08">
        <w:t>.0</w:t>
      </w:r>
      <w:r w:rsidR="00D00189" w:rsidRPr="00226C08">
        <w:t>8</w:t>
      </w:r>
      <w:r w:rsidR="00436CA8" w:rsidRPr="00226C08">
        <w:t>.202</w:t>
      </w:r>
      <w:r w:rsidR="00D00189" w:rsidRPr="00226C08">
        <w:t>1</w:t>
      </w:r>
      <w:r w:rsidR="00436CA8" w:rsidRPr="00226C08">
        <w:t>, Warszawa.</w:t>
      </w:r>
    </w:p>
    <w:p w14:paraId="0DDCF318" w14:textId="77777777" w:rsidR="00436CA8" w:rsidRPr="00226C08" w:rsidRDefault="00436CA8" w:rsidP="00C208CE">
      <w:pPr>
        <w:pStyle w:val="Tekstpodstawowy"/>
        <w:suppressAutoHyphens/>
        <w:spacing w:line="240" w:lineRule="auto"/>
        <w:jc w:val="both"/>
      </w:pPr>
    </w:p>
    <w:p w14:paraId="248349CA" w14:textId="3924CF23" w:rsidR="00395248" w:rsidRPr="00226C08" w:rsidRDefault="00436CA8" w:rsidP="00C208CE">
      <w:pPr>
        <w:pStyle w:val="Tekstpodstawowy"/>
        <w:suppressAutoHyphens/>
        <w:spacing w:line="240" w:lineRule="auto"/>
        <w:jc w:val="both"/>
      </w:pPr>
      <w:r w:rsidRPr="00226C08">
        <w:t>Pracownia Relacji Wizualnych</w:t>
      </w:r>
      <w:r w:rsidRPr="00226C08">
        <w:tab/>
      </w:r>
      <w:r w:rsidRPr="00226C08">
        <w:tab/>
      </w:r>
      <w:r w:rsidR="00067BD9" w:rsidRPr="00226C08">
        <w:tab/>
      </w:r>
      <w:r w:rsidR="00067BD9" w:rsidRPr="00226C08">
        <w:tab/>
      </w:r>
      <w:r w:rsidR="00067BD9" w:rsidRPr="00226C08">
        <w:tab/>
      </w:r>
      <w:r w:rsidR="007A6D2F" w:rsidRPr="00226C08">
        <w:t xml:space="preserve">       </w:t>
      </w:r>
    </w:p>
    <w:p w14:paraId="5BB294EF" w14:textId="2E16082B" w:rsidR="00395248" w:rsidRPr="00226C08" w:rsidRDefault="00395248" w:rsidP="00C208CE">
      <w:pPr>
        <w:pStyle w:val="Tekstpodstawowy"/>
        <w:suppressAutoHyphens/>
        <w:spacing w:line="240" w:lineRule="auto"/>
        <w:jc w:val="both"/>
      </w:pPr>
      <w:r w:rsidRPr="00226C08">
        <w:t xml:space="preserve">Katedra </w:t>
      </w:r>
      <w:r w:rsidR="00067BD9" w:rsidRPr="00226C08">
        <w:t>Działań Mediów</w:t>
      </w:r>
    </w:p>
    <w:p w14:paraId="6D088AC2" w14:textId="77777777" w:rsidR="00395248" w:rsidRPr="00226C08" w:rsidRDefault="00395248" w:rsidP="00C208CE">
      <w:pPr>
        <w:pStyle w:val="Tekstpodstawowy"/>
        <w:suppressAutoHyphens/>
        <w:spacing w:line="240" w:lineRule="auto"/>
        <w:jc w:val="both"/>
      </w:pPr>
      <w:r w:rsidRPr="00226C08">
        <w:t>Wydział Sztuki Mediów</w:t>
      </w:r>
    </w:p>
    <w:p w14:paraId="7BC030EE" w14:textId="77777777" w:rsidR="00395248" w:rsidRPr="00226C08" w:rsidRDefault="00395248" w:rsidP="00C208CE">
      <w:pPr>
        <w:pStyle w:val="Tekstpodstawowy"/>
        <w:suppressAutoHyphens/>
        <w:spacing w:line="240" w:lineRule="auto"/>
        <w:jc w:val="both"/>
      </w:pPr>
      <w:r w:rsidRPr="00226C08">
        <w:t>Akademia Sztuk Pięknych w Warszawie</w:t>
      </w:r>
    </w:p>
    <w:p w14:paraId="17220F6D" w14:textId="77777777" w:rsidR="00395248" w:rsidRPr="00226C08" w:rsidRDefault="00395248" w:rsidP="00C208CE">
      <w:pPr>
        <w:pStyle w:val="Tekstpodstawowy"/>
        <w:suppressAutoHyphens/>
        <w:spacing w:line="240" w:lineRule="auto"/>
        <w:jc w:val="both"/>
      </w:pPr>
    </w:p>
    <w:p w14:paraId="10B690E8" w14:textId="77777777" w:rsidR="00395248" w:rsidRPr="00226C08" w:rsidRDefault="00395248" w:rsidP="00C208CE">
      <w:pPr>
        <w:pStyle w:val="Tekstpodstawowy"/>
        <w:suppressAutoHyphens/>
        <w:spacing w:line="240" w:lineRule="auto"/>
        <w:jc w:val="both"/>
      </w:pPr>
    </w:p>
    <w:p w14:paraId="46E1D29F" w14:textId="77777777" w:rsidR="00395248" w:rsidRPr="00226C08" w:rsidRDefault="00395248" w:rsidP="00C208CE">
      <w:pPr>
        <w:pStyle w:val="Tekstpodstawowy"/>
        <w:suppressAutoHyphens/>
        <w:spacing w:line="240" w:lineRule="auto"/>
        <w:jc w:val="both"/>
      </w:pPr>
    </w:p>
    <w:p w14:paraId="6059FC65" w14:textId="77777777" w:rsidR="00395248" w:rsidRPr="00226C08" w:rsidRDefault="00395248" w:rsidP="00C208CE">
      <w:pPr>
        <w:pStyle w:val="Tekstpodstawowy"/>
        <w:suppressAutoHyphens/>
        <w:spacing w:line="240" w:lineRule="auto"/>
        <w:jc w:val="both"/>
      </w:pPr>
    </w:p>
    <w:p w14:paraId="77349856" w14:textId="77777777" w:rsidR="00395248" w:rsidRPr="00226C08" w:rsidRDefault="00395248" w:rsidP="00C208CE">
      <w:pPr>
        <w:pStyle w:val="Tekstpodstawowy"/>
        <w:suppressAutoHyphens/>
        <w:spacing w:line="240" w:lineRule="auto"/>
        <w:jc w:val="both"/>
      </w:pPr>
    </w:p>
    <w:p w14:paraId="37C51FCB" w14:textId="77777777" w:rsidR="00395248" w:rsidRPr="00226C08" w:rsidRDefault="00395248" w:rsidP="00C208CE">
      <w:pPr>
        <w:pStyle w:val="Tekstpodstawowy"/>
        <w:suppressAutoHyphens/>
        <w:spacing w:line="240" w:lineRule="auto"/>
        <w:jc w:val="both"/>
      </w:pPr>
    </w:p>
    <w:p w14:paraId="20616EAA" w14:textId="77777777" w:rsidR="00395248" w:rsidRPr="00226C08" w:rsidRDefault="00395248" w:rsidP="00C208CE">
      <w:pPr>
        <w:pStyle w:val="Tekstpodstawowy"/>
        <w:suppressAutoHyphens/>
        <w:spacing w:line="240" w:lineRule="auto"/>
        <w:jc w:val="both"/>
      </w:pPr>
    </w:p>
    <w:p w14:paraId="54DF20E9" w14:textId="77777777" w:rsidR="00395248" w:rsidRPr="00226C08" w:rsidRDefault="00395248" w:rsidP="00C208CE">
      <w:pPr>
        <w:pStyle w:val="Tekstpodstawowy"/>
        <w:suppressAutoHyphens/>
        <w:spacing w:line="240" w:lineRule="auto"/>
        <w:jc w:val="both"/>
      </w:pPr>
    </w:p>
    <w:p w14:paraId="0EFE6A7B" w14:textId="77777777" w:rsidR="002134F6" w:rsidRPr="00226C08" w:rsidRDefault="002134F6" w:rsidP="00C208CE">
      <w:pPr>
        <w:pStyle w:val="Tekstpodstawowy"/>
        <w:suppressAutoHyphens/>
        <w:spacing w:line="240" w:lineRule="auto"/>
        <w:jc w:val="both"/>
      </w:pPr>
    </w:p>
    <w:p w14:paraId="1059D069" w14:textId="77777777" w:rsidR="00DD2510" w:rsidRPr="00226C08" w:rsidRDefault="00DD2510" w:rsidP="00C208CE">
      <w:pPr>
        <w:pStyle w:val="Tekstpodstawowy"/>
        <w:suppressAutoHyphens/>
        <w:spacing w:line="240" w:lineRule="auto"/>
        <w:jc w:val="both"/>
      </w:pPr>
    </w:p>
    <w:p w14:paraId="609D0C82" w14:textId="77777777" w:rsidR="00DD2510" w:rsidRPr="00226C08" w:rsidRDefault="00DD2510" w:rsidP="00C208CE">
      <w:pPr>
        <w:pStyle w:val="Tekstpodstawowy"/>
        <w:suppressAutoHyphens/>
        <w:spacing w:line="240" w:lineRule="auto"/>
        <w:jc w:val="both"/>
      </w:pPr>
    </w:p>
    <w:p w14:paraId="03F5B232" w14:textId="77777777" w:rsidR="00DD2510" w:rsidRPr="00226C08" w:rsidRDefault="00DD2510" w:rsidP="00C208CE">
      <w:pPr>
        <w:pStyle w:val="Tekstpodstawowy"/>
        <w:suppressAutoHyphens/>
        <w:spacing w:line="240" w:lineRule="auto"/>
        <w:jc w:val="both"/>
      </w:pPr>
    </w:p>
    <w:p w14:paraId="3C455495" w14:textId="77777777" w:rsidR="00DD2510" w:rsidRPr="00226C08" w:rsidRDefault="00DD2510" w:rsidP="00C208CE">
      <w:pPr>
        <w:pStyle w:val="Tekstpodstawowy"/>
        <w:suppressAutoHyphens/>
        <w:spacing w:line="240" w:lineRule="auto"/>
        <w:jc w:val="both"/>
      </w:pPr>
    </w:p>
    <w:p w14:paraId="5E654957" w14:textId="77777777" w:rsidR="00DD2510" w:rsidRPr="00226C08" w:rsidRDefault="00DD2510" w:rsidP="00C208CE">
      <w:pPr>
        <w:pStyle w:val="Tekstpodstawowy"/>
        <w:suppressAutoHyphens/>
        <w:spacing w:line="240" w:lineRule="auto"/>
        <w:jc w:val="both"/>
      </w:pPr>
    </w:p>
    <w:p w14:paraId="3F4142E0" w14:textId="77777777" w:rsidR="00A27533" w:rsidRPr="00226C08" w:rsidRDefault="00A27533" w:rsidP="00C208CE">
      <w:pPr>
        <w:pStyle w:val="Tekstpodstawowy"/>
        <w:suppressAutoHyphens/>
        <w:spacing w:line="240" w:lineRule="auto"/>
        <w:jc w:val="both"/>
      </w:pPr>
    </w:p>
    <w:p w14:paraId="5147B05F" w14:textId="77777777" w:rsidR="00395248" w:rsidRPr="00226C08" w:rsidRDefault="00395248" w:rsidP="00C208CE">
      <w:pPr>
        <w:pStyle w:val="Tekstpodstawowy"/>
        <w:suppressAutoHyphens/>
        <w:spacing w:line="240" w:lineRule="auto"/>
        <w:jc w:val="both"/>
      </w:pPr>
    </w:p>
    <w:p w14:paraId="09B3223F" w14:textId="77777777" w:rsidR="00395248" w:rsidRPr="00226C08" w:rsidRDefault="00395248" w:rsidP="00C208CE">
      <w:pPr>
        <w:pStyle w:val="Tekstpodstawowy"/>
        <w:suppressAutoHyphens/>
        <w:spacing w:line="240" w:lineRule="auto"/>
        <w:jc w:val="both"/>
      </w:pPr>
    </w:p>
    <w:p w14:paraId="4A060226" w14:textId="77777777" w:rsidR="00662C34" w:rsidRPr="00226C08" w:rsidRDefault="00395248" w:rsidP="00C208CE">
      <w:pPr>
        <w:pStyle w:val="Tekstpodstawowy"/>
        <w:suppressAutoHyphens/>
        <w:spacing w:line="240" w:lineRule="auto"/>
        <w:rPr>
          <w:b/>
          <w:bCs/>
        </w:rPr>
      </w:pPr>
      <w:r w:rsidRPr="00226C08">
        <w:rPr>
          <w:b/>
          <w:bCs/>
        </w:rPr>
        <w:t xml:space="preserve">Recenzja rozprawy doktorskiej </w:t>
      </w:r>
    </w:p>
    <w:p w14:paraId="13F905A3" w14:textId="223D4A6F" w:rsidR="00640E4B" w:rsidRPr="00226C08" w:rsidRDefault="004851F9" w:rsidP="00640E4B">
      <w:pPr>
        <w:pStyle w:val="Tekstpodstawowy"/>
        <w:suppressAutoHyphens/>
        <w:spacing w:line="240" w:lineRule="auto"/>
        <w:rPr>
          <w:b/>
          <w:bCs/>
        </w:rPr>
      </w:pPr>
      <w:r w:rsidRPr="00226C08">
        <w:rPr>
          <w:b/>
          <w:bCs/>
        </w:rPr>
        <w:t>p</w:t>
      </w:r>
      <w:r w:rsidR="00395248" w:rsidRPr="00226C08">
        <w:rPr>
          <w:b/>
          <w:bCs/>
        </w:rPr>
        <w:t>ana m</w:t>
      </w:r>
      <w:r w:rsidRPr="00226C08">
        <w:rPr>
          <w:b/>
          <w:bCs/>
        </w:rPr>
        <w:t>a</w:t>
      </w:r>
      <w:r w:rsidR="00395248" w:rsidRPr="00226C08">
        <w:rPr>
          <w:b/>
          <w:bCs/>
        </w:rPr>
        <w:t>g</w:t>
      </w:r>
      <w:r w:rsidRPr="00226C08">
        <w:rPr>
          <w:b/>
          <w:bCs/>
        </w:rPr>
        <w:t>ist</w:t>
      </w:r>
      <w:r w:rsidR="00395248" w:rsidRPr="00226C08">
        <w:rPr>
          <w:b/>
          <w:bCs/>
        </w:rPr>
        <w:t xml:space="preserve">ra </w:t>
      </w:r>
      <w:r w:rsidRPr="00226C08">
        <w:rPr>
          <w:b/>
          <w:bCs/>
        </w:rPr>
        <w:t>Piotra Dłużniewskiego</w:t>
      </w:r>
      <w:r w:rsidR="00395248" w:rsidRPr="00226C08">
        <w:rPr>
          <w:b/>
          <w:bCs/>
        </w:rPr>
        <w:br/>
      </w:r>
      <w:r w:rsidR="00640E4B" w:rsidRPr="00226C08">
        <w:rPr>
          <w:b/>
          <w:bCs/>
        </w:rPr>
        <w:t>w związku z postępowaniem o nadanie stopnia doktora</w:t>
      </w:r>
    </w:p>
    <w:p w14:paraId="5359E939" w14:textId="14BCA952" w:rsidR="00640E4B" w:rsidRPr="00226C08" w:rsidRDefault="00640E4B" w:rsidP="00640E4B">
      <w:pPr>
        <w:pStyle w:val="Tekstpodstawowy"/>
        <w:suppressAutoHyphens/>
        <w:spacing w:line="240" w:lineRule="auto"/>
        <w:rPr>
          <w:b/>
          <w:bCs/>
        </w:rPr>
      </w:pPr>
      <w:r w:rsidRPr="00226C08">
        <w:rPr>
          <w:b/>
          <w:bCs/>
        </w:rPr>
        <w:t>w dziedzinie sztuk</w:t>
      </w:r>
      <w:r w:rsidR="004851F9" w:rsidRPr="00226C08">
        <w:rPr>
          <w:b/>
          <w:bCs/>
        </w:rPr>
        <w:t>i</w:t>
      </w:r>
      <w:r w:rsidRPr="00226C08">
        <w:rPr>
          <w:b/>
          <w:bCs/>
        </w:rPr>
        <w:t xml:space="preserve">, w dyscyplinie sztuki </w:t>
      </w:r>
      <w:r w:rsidR="004851F9" w:rsidRPr="00226C08">
        <w:rPr>
          <w:b/>
          <w:bCs/>
        </w:rPr>
        <w:t>filmowe i teatralne</w:t>
      </w:r>
    </w:p>
    <w:p w14:paraId="458A521A" w14:textId="77777777" w:rsidR="004851F9" w:rsidRPr="00226C08" w:rsidRDefault="00640E4B" w:rsidP="004851F9">
      <w:pPr>
        <w:pStyle w:val="Tekstpodstawowy"/>
        <w:suppressAutoHyphens/>
        <w:spacing w:line="240" w:lineRule="auto"/>
        <w:rPr>
          <w:b/>
          <w:bCs/>
        </w:rPr>
      </w:pPr>
      <w:r w:rsidRPr="00226C08">
        <w:rPr>
          <w:b/>
          <w:bCs/>
        </w:rPr>
        <w:t xml:space="preserve">wszczętym przez </w:t>
      </w:r>
      <w:r w:rsidR="00395248" w:rsidRPr="00226C08">
        <w:rPr>
          <w:b/>
          <w:bCs/>
        </w:rPr>
        <w:t xml:space="preserve">Radę Wydziału </w:t>
      </w:r>
      <w:r w:rsidR="004851F9" w:rsidRPr="00226C08">
        <w:rPr>
          <w:b/>
          <w:bCs/>
        </w:rPr>
        <w:t>Operatorskiego i Realizacji Telewizyjnej</w:t>
      </w:r>
    </w:p>
    <w:p w14:paraId="507540AB" w14:textId="77777777" w:rsidR="004851F9" w:rsidRPr="00226C08" w:rsidRDefault="004851F9" w:rsidP="004851F9">
      <w:pPr>
        <w:pStyle w:val="Tekstpodstawowy"/>
        <w:suppressAutoHyphens/>
        <w:spacing w:line="240" w:lineRule="auto"/>
        <w:rPr>
          <w:b/>
          <w:bCs/>
        </w:rPr>
      </w:pPr>
      <w:r w:rsidRPr="00226C08">
        <w:rPr>
          <w:b/>
          <w:bCs/>
        </w:rPr>
        <w:t xml:space="preserve"> Państwowej Wyższej Szkoły Filmowej </w:t>
      </w:r>
    </w:p>
    <w:p w14:paraId="10F7461C" w14:textId="667C7A85" w:rsidR="002E1BFE" w:rsidRPr="00226C08" w:rsidRDefault="004851F9" w:rsidP="004851F9">
      <w:pPr>
        <w:pStyle w:val="Tekstpodstawowy"/>
        <w:suppressAutoHyphens/>
        <w:spacing w:line="240" w:lineRule="auto"/>
      </w:pPr>
      <w:r w:rsidRPr="00226C08">
        <w:rPr>
          <w:b/>
          <w:bCs/>
        </w:rPr>
        <w:t>Telewizyjnej i Teatralnej im. Leona Schillera w Łodzi</w:t>
      </w:r>
    </w:p>
    <w:p w14:paraId="79495525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0D545665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77830E2B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79C391A3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5EB70A88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2F1BE809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5CA178EF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39A95698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306BE308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35F16D45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09F9AEDC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4AB5E9A4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3FD10980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516653EF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5DAEC8E5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155DE790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4E894824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2DC01E4F" w14:textId="77777777" w:rsidR="00DD2510" w:rsidRPr="00226C08" w:rsidRDefault="00DD2510" w:rsidP="00C208CE">
      <w:pPr>
        <w:suppressAutoHyphens/>
        <w:rPr>
          <w:rFonts w:ascii="Times New Roman" w:hAnsi="Times New Roman" w:cs="Times New Roman"/>
        </w:rPr>
      </w:pPr>
    </w:p>
    <w:p w14:paraId="6D003B8A" w14:textId="77777777" w:rsidR="009D5EEE" w:rsidRPr="00226C08" w:rsidRDefault="009D5EEE" w:rsidP="00C208CE">
      <w:pPr>
        <w:suppressAutoHyphens/>
        <w:rPr>
          <w:rFonts w:ascii="Times New Roman" w:hAnsi="Times New Roman" w:cs="Times New Roman"/>
        </w:rPr>
      </w:pPr>
    </w:p>
    <w:p w14:paraId="067CFF68" w14:textId="77777777" w:rsidR="00FF3230" w:rsidRPr="00226C08" w:rsidRDefault="00FF3230" w:rsidP="00C208CE">
      <w:pPr>
        <w:suppressAutoHyphens/>
        <w:rPr>
          <w:rFonts w:ascii="Times New Roman" w:hAnsi="Times New Roman" w:cs="Times New Roman"/>
        </w:rPr>
      </w:pPr>
    </w:p>
    <w:p w14:paraId="0EFC5356" w14:textId="4B3334CA" w:rsidR="00395248" w:rsidRPr="00226C08" w:rsidRDefault="00395248" w:rsidP="00C208CE">
      <w:pPr>
        <w:suppressAutoHyphens/>
        <w:rPr>
          <w:rFonts w:ascii="Times New Roman" w:hAnsi="Times New Roman" w:cs="Times New Roman"/>
          <w:u w:val="single"/>
        </w:rPr>
      </w:pPr>
      <w:r w:rsidRPr="00226C08">
        <w:rPr>
          <w:rFonts w:ascii="Times New Roman" w:hAnsi="Times New Roman" w:cs="Times New Roman"/>
          <w:u w:val="single"/>
        </w:rPr>
        <w:lastRenderedPageBreak/>
        <w:t>Dane personalne</w:t>
      </w:r>
      <w:r w:rsidR="00EB63DD" w:rsidRPr="00226C08">
        <w:rPr>
          <w:rFonts w:ascii="Times New Roman" w:hAnsi="Times New Roman" w:cs="Times New Roman"/>
          <w:u w:val="single"/>
        </w:rPr>
        <w:t xml:space="preserve"> i wykształcenie</w:t>
      </w:r>
      <w:r w:rsidRPr="00226C08">
        <w:rPr>
          <w:rFonts w:ascii="Times New Roman" w:hAnsi="Times New Roman" w:cs="Times New Roman"/>
          <w:u w:val="single"/>
        </w:rPr>
        <w:t>:</w:t>
      </w:r>
    </w:p>
    <w:p w14:paraId="0115CFC8" w14:textId="77777777" w:rsidR="00395248" w:rsidRPr="00226C08" w:rsidRDefault="00395248" w:rsidP="00C208CE">
      <w:pPr>
        <w:suppressAutoHyphens/>
        <w:rPr>
          <w:rFonts w:ascii="Times New Roman" w:hAnsi="Times New Roman" w:cs="Times New Roman"/>
        </w:rPr>
      </w:pPr>
    </w:p>
    <w:p w14:paraId="5037470F" w14:textId="77777777" w:rsidR="002560D6" w:rsidRDefault="00395248" w:rsidP="00C208C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 xml:space="preserve">Pan </w:t>
      </w:r>
      <w:r w:rsidR="00BE7BCA" w:rsidRPr="00226C08">
        <w:rPr>
          <w:rFonts w:ascii="Times New Roman" w:hAnsi="Times New Roman" w:cs="Times New Roman"/>
        </w:rPr>
        <w:t>Piotr Dłużniewski</w:t>
      </w:r>
      <w:r w:rsidR="00067BD9" w:rsidRPr="00226C08">
        <w:rPr>
          <w:rFonts w:ascii="Times New Roman" w:hAnsi="Times New Roman" w:cs="Times New Roman"/>
        </w:rPr>
        <w:t xml:space="preserve"> urodził się </w:t>
      </w:r>
      <w:r w:rsidR="00BE7BCA" w:rsidRPr="00226C08">
        <w:rPr>
          <w:rFonts w:ascii="Times New Roman" w:hAnsi="Times New Roman" w:cs="Times New Roman"/>
        </w:rPr>
        <w:t>18</w:t>
      </w:r>
      <w:r w:rsidR="00684963" w:rsidRPr="00226C08">
        <w:rPr>
          <w:rFonts w:ascii="Times New Roman" w:hAnsi="Times New Roman" w:cs="Times New Roman"/>
        </w:rPr>
        <w:t>.</w:t>
      </w:r>
      <w:r w:rsidR="00BE7BCA" w:rsidRPr="00226C08">
        <w:rPr>
          <w:rFonts w:ascii="Times New Roman" w:hAnsi="Times New Roman" w:cs="Times New Roman"/>
        </w:rPr>
        <w:t>06</w:t>
      </w:r>
      <w:r w:rsidR="00684963" w:rsidRPr="00226C08">
        <w:rPr>
          <w:rFonts w:ascii="Times New Roman" w:hAnsi="Times New Roman" w:cs="Times New Roman"/>
        </w:rPr>
        <w:t>.19</w:t>
      </w:r>
      <w:r w:rsidR="00BE7BCA" w:rsidRPr="00226C08">
        <w:rPr>
          <w:rFonts w:ascii="Times New Roman" w:hAnsi="Times New Roman" w:cs="Times New Roman"/>
        </w:rPr>
        <w:t>85</w:t>
      </w:r>
      <w:r w:rsidRPr="00226C08">
        <w:rPr>
          <w:rFonts w:ascii="Times New Roman" w:hAnsi="Times New Roman" w:cs="Times New Roman"/>
        </w:rPr>
        <w:t xml:space="preserve"> roku w </w:t>
      </w:r>
      <w:r w:rsidR="00BE7BCA" w:rsidRPr="00226C08">
        <w:rPr>
          <w:rFonts w:ascii="Times New Roman" w:hAnsi="Times New Roman" w:cs="Times New Roman"/>
        </w:rPr>
        <w:t>Płońsku</w:t>
      </w:r>
      <w:r w:rsidRPr="00226C08">
        <w:rPr>
          <w:rFonts w:ascii="Times New Roman" w:hAnsi="Times New Roman" w:cs="Times New Roman"/>
        </w:rPr>
        <w:t>.</w:t>
      </w:r>
      <w:r w:rsidR="00BE7BCA" w:rsidRPr="00226C08">
        <w:rPr>
          <w:rFonts w:ascii="Times New Roman" w:hAnsi="Times New Roman" w:cs="Times New Roman"/>
        </w:rPr>
        <w:t xml:space="preserve"> Tam też ukończył szkołę podstawową by edukację na poziomie szkoły średniej kontynuować już w Warszawie </w:t>
      </w:r>
    </w:p>
    <w:p w14:paraId="15D36DF8" w14:textId="440A0A3B" w:rsidR="00DD3154" w:rsidRPr="00226C08" w:rsidRDefault="00BE7BCA" w:rsidP="00C208C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 xml:space="preserve">(69 Liceum Ogólnokształcące). </w:t>
      </w:r>
    </w:p>
    <w:p w14:paraId="722430A7" w14:textId="77777777" w:rsidR="002560D6" w:rsidRDefault="00BE7BCA" w:rsidP="00C208C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>W 2004 roku, po zdanym egzaminie dojrzałości, dosta</w:t>
      </w:r>
      <w:r w:rsidR="00C57FDB">
        <w:rPr>
          <w:rFonts w:ascii="Times New Roman" w:hAnsi="Times New Roman" w:cs="Times New Roman"/>
        </w:rPr>
        <w:t>ł</w:t>
      </w:r>
      <w:r w:rsidRPr="00226C08">
        <w:rPr>
          <w:rFonts w:ascii="Times New Roman" w:hAnsi="Times New Roman" w:cs="Times New Roman"/>
        </w:rPr>
        <w:t xml:space="preserve"> się na studia pierwszego stopnia </w:t>
      </w:r>
    </w:p>
    <w:p w14:paraId="6B9972A3" w14:textId="73ADEB2E" w:rsidR="002560D6" w:rsidRDefault="00BE7BCA" w:rsidP="00C208C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 xml:space="preserve">na Wydział Dziennikarstwa i </w:t>
      </w:r>
      <w:r w:rsidR="00FF3230" w:rsidRPr="00226C08">
        <w:rPr>
          <w:rFonts w:ascii="Times New Roman" w:hAnsi="Times New Roman" w:cs="Times New Roman"/>
        </w:rPr>
        <w:t>K</w:t>
      </w:r>
      <w:r w:rsidRPr="00226C08">
        <w:rPr>
          <w:rFonts w:ascii="Times New Roman" w:hAnsi="Times New Roman" w:cs="Times New Roman"/>
        </w:rPr>
        <w:t xml:space="preserve">omunikacji </w:t>
      </w:r>
      <w:r w:rsidR="00FF3230" w:rsidRPr="00226C08">
        <w:rPr>
          <w:rFonts w:ascii="Times New Roman" w:hAnsi="Times New Roman" w:cs="Times New Roman"/>
        </w:rPr>
        <w:t>S</w:t>
      </w:r>
      <w:r w:rsidRPr="00226C08">
        <w:rPr>
          <w:rFonts w:ascii="Times New Roman" w:hAnsi="Times New Roman" w:cs="Times New Roman"/>
        </w:rPr>
        <w:t xml:space="preserve">połecznej Wyższej Szkoły Dziennikarstwa </w:t>
      </w:r>
    </w:p>
    <w:p w14:paraId="5620D14B" w14:textId="435D1384" w:rsidR="002560D6" w:rsidRDefault="00BE7BCA" w:rsidP="00C208C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 xml:space="preserve">im. M. Wańkowicza w Warszawie. Studia </w:t>
      </w:r>
      <w:r w:rsidR="002560D6">
        <w:rPr>
          <w:rFonts w:ascii="Times New Roman" w:hAnsi="Times New Roman" w:cs="Times New Roman"/>
        </w:rPr>
        <w:t>s</w:t>
      </w:r>
      <w:r w:rsidRPr="00226C08">
        <w:rPr>
          <w:rFonts w:ascii="Times New Roman" w:hAnsi="Times New Roman" w:cs="Times New Roman"/>
        </w:rPr>
        <w:t>kończy</w:t>
      </w:r>
      <w:r w:rsidR="002560D6">
        <w:rPr>
          <w:rFonts w:ascii="Times New Roman" w:hAnsi="Times New Roman" w:cs="Times New Roman"/>
        </w:rPr>
        <w:t>ł</w:t>
      </w:r>
      <w:r w:rsidRPr="00226C08">
        <w:rPr>
          <w:rFonts w:ascii="Times New Roman" w:hAnsi="Times New Roman" w:cs="Times New Roman"/>
        </w:rPr>
        <w:t xml:space="preserve"> w 2007 roku dyplomem licencjackim </w:t>
      </w:r>
    </w:p>
    <w:p w14:paraId="3CD0CE59" w14:textId="78CFC761" w:rsidR="00656B67" w:rsidRPr="00226C08" w:rsidRDefault="00BE7BCA" w:rsidP="00C208C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>w zakresie dziennikarstwa telewizyjnego.</w:t>
      </w:r>
    </w:p>
    <w:p w14:paraId="19CF3EE9" w14:textId="77777777" w:rsidR="00DD3154" w:rsidRPr="00226C08" w:rsidRDefault="00DD3154" w:rsidP="00BE7BCA">
      <w:pPr>
        <w:pStyle w:val="Tekstpodstawowy"/>
        <w:suppressAutoHyphens/>
        <w:spacing w:line="240" w:lineRule="auto"/>
        <w:jc w:val="left"/>
      </w:pPr>
    </w:p>
    <w:p w14:paraId="6DD9E796" w14:textId="77777777" w:rsidR="002560D6" w:rsidRDefault="00BE7BCA" w:rsidP="00BE7BCA">
      <w:pPr>
        <w:pStyle w:val="Tekstpodstawowy"/>
        <w:suppressAutoHyphens/>
        <w:spacing w:line="240" w:lineRule="auto"/>
        <w:jc w:val="left"/>
      </w:pPr>
      <w:r w:rsidRPr="00226C08">
        <w:t>Następnie w tym samym roku pod</w:t>
      </w:r>
      <w:r w:rsidR="002560D6">
        <w:t>jął</w:t>
      </w:r>
      <w:r w:rsidRPr="00226C08">
        <w:t xml:space="preserve"> studia </w:t>
      </w:r>
      <w:r w:rsidR="00DD3154" w:rsidRPr="00226C08">
        <w:t xml:space="preserve">drugiego stopnia </w:t>
      </w:r>
      <w:r w:rsidRPr="00226C08">
        <w:t xml:space="preserve">w trybie niestacjonarnym </w:t>
      </w:r>
    </w:p>
    <w:p w14:paraId="1168D825" w14:textId="29C75139" w:rsidR="00BE7BCA" w:rsidRPr="00226C08" w:rsidRDefault="00BE7BCA" w:rsidP="00BE7BCA">
      <w:pPr>
        <w:pStyle w:val="Tekstpodstawowy"/>
        <w:suppressAutoHyphens/>
        <w:spacing w:line="240" w:lineRule="auto"/>
        <w:jc w:val="left"/>
      </w:pPr>
      <w:r w:rsidRPr="00226C08">
        <w:t>na Wydziale Operatorskim i Realizacji Telewizyjnej Państwowej Wyższej Szkoły Filmowej Telewizyjnej i Teatralnej im. Leona Schillera w Łodzi</w:t>
      </w:r>
      <w:r w:rsidR="0096756B" w:rsidRPr="00226C08">
        <w:t xml:space="preserve">. Kierunek ten </w:t>
      </w:r>
      <w:r w:rsidR="002560D6">
        <w:t>u</w:t>
      </w:r>
      <w:r w:rsidR="0096756B" w:rsidRPr="00226C08">
        <w:t>kończy</w:t>
      </w:r>
      <w:r w:rsidR="002560D6">
        <w:t xml:space="preserve">ł </w:t>
      </w:r>
      <w:r w:rsidR="002560D6" w:rsidRPr="00226C08">
        <w:t>dyplomem magistra</w:t>
      </w:r>
      <w:r w:rsidR="0096756B" w:rsidRPr="00226C08">
        <w:t xml:space="preserve"> z wynikiem bardzo dobrym w 2009 roku.</w:t>
      </w:r>
    </w:p>
    <w:p w14:paraId="1E5E1C3B" w14:textId="77095D4D" w:rsidR="00684963" w:rsidRPr="00226C08" w:rsidRDefault="00684963" w:rsidP="00C208CE">
      <w:pPr>
        <w:suppressAutoHyphens/>
        <w:rPr>
          <w:rFonts w:ascii="Times New Roman" w:hAnsi="Times New Roman" w:cs="Times New Roman"/>
        </w:rPr>
      </w:pPr>
    </w:p>
    <w:p w14:paraId="206F0504" w14:textId="77777777" w:rsidR="002560D6" w:rsidRDefault="0096756B" w:rsidP="00C208C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>Po pięciu latach, w 2014 roku, ponownie pod</w:t>
      </w:r>
      <w:r w:rsidR="002560D6">
        <w:rPr>
          <w:rFonts w:ascii="Times New Roman" w:hAnsi="Times New Roman" w:cs="Times New Roman"/>
        </w:rPr>
        <w:t>jął</w:t>
      </w:r>
      <w:r w:rsidRPr="00226C08">
        <w:rPr>
          <w:rFonts w:ascii="Times New Roman" w:hAnsi="Times New Roman" w:cs="Times New Roman"/>
        </w:rPr>
        <w:t xml:space="preserve"> studia, tym razem III stopnia wracając </w:t>
      </w:r>
    </w:p>
    <w:p w14:paraId="3D4D435E" w14:textId="0D556777" w:rsidR="0096756B" w:rsidRPr="00226C08" w:rsidRDefault="0096756B" w:rsidP="00C208C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 xml:space="preserve">na Wydział Operatorski i Realizacji Telewizyjnej Państwowej Wyższej Szkoły Filmowej Telewizyjnej i Teatralnej im. Leona Schillera w Łodzi. </w:t>
      </w:r>
    </w:p>
    <w:p w14:paraId="2A7721FA" w14:textId="375F389B" w:rsidR="0096756B" w:rsidRPr="00226C08" w:rsidRDefault="0096756B" w:rsidP="00C208CE">
      <w:pPr>
        <w:suppressAutoHyphens/>
        <w:rPr>
          <w:rFonts w:ascii="Times New Roman" w:hAnsi="Times New Roman" w:cs="Times New Roman"/>
        </w:rPr>
      </w:pPr>
    </w:p>
    <w:p w14:paraId="2E485E9D" w14:textId="77777777" w:rsidR="002560D6" w:rsidRDefault="0096756B" w:rsidP="0096756B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 xml:space="preserve">W dniu 19 lutego 2019 Rada Wydziału Operatorskiego i Realizacji Telewizyjnej Państwowej Wyższej Szkoły Filmowej Telewizyjnej i Teatralnej im. Leona Schillera w Łodzi uchwałą </w:t>
      </w:r>
    </w:p>
    <w:p w14:paraId="157313BC" w14:textId="77777777" w:rsidR="002560D6" w:rsidRDefault="0096756B" w:rsidP="0096756B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>nr 10/2019 podjęła decyzję o wszczęciu przewodu doktorskiego</w:t>
      </w:r>
      <w:r w:rsidR="002560D6">
        <w:rPr>
          <w:rFonts w:ascii="Times New Roman" w:hAnsi="Times New Roman" w:cs="Times New Roman"/>
        </w:rPr>
        <w:t>,</w:t>
      </w:r>
      <w:r w:rsidRPr="00226C08">
        <w:rPr>
          <w:rFonts w:ascii="Times New Roman" w:hAnsi="Times New Roman" w:cs="Times New Roman"/>
        </w:rPr>
        <w:t xml:space="preserve"> który jest </w:t>
      </w:r>
      <w:r w:rsidR="00DD3154" w:rsidRPr="00226C08">
        <w:rPr>
          <w:rFonts w:ascii="Times New Roman" w:hAnsi="Times New Roman" w:cs="Times New Roman"/>
        </w:rPr>
        <w:t>przedmiotem</w:t>
      </w:r>
      <w:r w:rsidRPr="00226C08">
        <w:rPr>
          <w:rFonts w:ascii="Times New Roman" w:hAnsi="Times New Roman" w:cs="Times New Roman"/>
        </w:rPr>
        <w:t xml:space="preserve"> </w:t>
      </w:r>
    </w:p>
    <w:p w14:paraId="507CEAE9" w14:textId="5E203A8D" w:rsidR="0096756B" w:rsidRPr="00226C08" w:rsidRDefault="0096756B" w:rsidP="0096756B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>tej recenzji.</w:t>
      </w:r>
    </w:p>
    <w:p w14:paraId="2B16BAE8" w14:textId="0E383BDE" w:rsidR="00ED43A2" w:rsidRPr="00226C08" w:rsidRDefault="00ED43A2" w:rsidP="00C208CE">
      <w:pPr>
        <w:suppressAutoHyphens/>
        <w:rPr>
          <w:rFonts w:ascii="Times New Roman" w:hAnsi="Times New Roman" w:cs="Times New Roman"/>
        </w:rPr>
      </w:pPr>
    </w:p>
    <w:p w14:paraId="1E5D6FBE" w14:textId="77777777" w:rsidR="0096756B" w:rsidRPr="00226C08" w:rsidRDefault="0096756B" w:rsidP="00C208CE">
      <w:pPr>
        <w:suppressAutoHyphens/>
        <w:rPr>
          <w:rFonts w:ascii="Times New Roman" w:hAnsi="Times New Roman" w:cs="Times New Roman"/>
        </w:rPr>
      </w:pPr>
    </w:p>
    <w:p w14:paraId="08295967" w14:textId="77777777" w:rsidR="009D5EEE" w:rsidRPr="00226C08" w:rsidRDefault="009D5EEE" w:rsidP="009D5EEE">
      <w:pPr>
        <w:suppressAutoHyphens/>
        <w:rPr>
          <w:rFonts w:ascii="Times New Roman" w:hAnsi="Times New Roman" w:cs="Times New Roman"/>
          <w:color w:val="000000" w:themeColor="text1"/>
          <w:u w:val="single"/>
        </w:rPr>
      </w:pPr>
      <w:r w:rsidRPr="00226C08">
        <w:rPr>
          <w:rFonts w:ascii="Times New Roman" w:hAnsi="Times New Roman" w:cs="Times New Roman"/>
          <w:color w:val="000000" w:themeColor="text1"/>
          <w:u w:val="single"/>
        </w:rPr>
        <w:t>Ocena dorobku dydaktycznego i organizatorskiego:</w:t>
      </w:r>
    </w:p>
    <w:p w14:paraId="355783A9" w14:textId="77777777" w:rsidR="009D5EEE" w:rsidRPr="00226C08" w:rsidRDefault="009D5EEE" w:rsidP="009D5EEE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3B24C990" w14:textId="77777777" w:rsidR="002560D6" w:rsidRDefault="009D5EEE" w:rsidP="009D5EE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  <w:color w:val="000000" w:themeColor="text1"/>
        </w:rPr>
        <w:t xml:space="preserve">Działalność zawodowa pana </w:t>
      </w:r>
      <w:r w:rsidR="00CF56E4" w:rsidRPr="00226C08">
        <w:rPr>
          <w:rFonts w:ascii="Times New Roman" w:hAnsi="Times New Roman" w:cs="Times New Roman"/>
        </w:rPr>
        <w:t xml:space="preserve">Piotra Dłużniewskiego związana jest z dziennikarstwem </w:t>
      </w:r>
    </w:p>
    <w:p w14:paraId="7065D1D2" w14:textId="18C0E52E" w:rsidR="00CF56E4" w:rsidRPr="00226C08" w:rsidRDefault="00DD3154" w:rsidP="009D5EE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 xml:space="preserve">i realizacją </w:t>
      </w:r>
      <w:r w:rsidR="00CF56E4" w:rsidRPr="00226C08">
        <w:rPr>
          <w:rFonts w:ascii="Times New Roman" w:hAnsi="Times New Roman" w:cs="Times New Roman"/>
        </w:rPr>
        <w:t>telewizyj</w:t>
      </w:r>
      <w:r w:rsidRPr="00226C08">
        <w:rPr>
          <w:rFonts w:ascii="Times New Roman" w:hAnsi="Times New Roman" w:cs="Times New Roman"/>
        </w:rPr>
        <w:t>ną.</w:t>
      </w:r>
    </w:p>
    <w:p w14:paraId="69F736E7" w14:textId="77777777" w:rsidR="00CF56E4" w:rsidRPr="00226C08" w:rsidRDefault="00CF56E4" w:rsidP="009D5EEE">
      <w:pPr>
        <w:suppressAutoHyphens/>
        <w:rPr>
          <w:rFonts w:ascii="Times New Roman" w:hAnsi="Times New Roman" w:cs="Times New Roman"/>
        </w:rPr>
      </w:pPr>
    </w:p>
    <w:p w14:paraId="3C5B61BA" w14:textId="0BA8DDC7" w:rsidR="002560D6" w:rsidRDefault="00CF56E4" w:rsidP="009D5EE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 xml:space="preserve">Jego doświadczenie zawodowe i aktywność </w:t>
      </w:r>
      <w:r w:rsidR="00DD3154" w:rsidRPr="00226C08">
        <w:rPr>
          <w:rFonts w:ascii="Times New Roman" w:hAnsi="Times New Roman" w:cs="Times New Roman"/>
        </w:rPr>
        <w:t xml:space="preserve">twórcza </w:t>
      </w:r>
      <w:r w:rsidR="002560D6">
        <w:rPr>
          <w:rFonts w:ascii="Times New Roman" w:hAnsi="Times New Roman" w:cs="Times New Roman"/>
        </w:rPr>
        <w:t>prowadzona</w:t>
      </w:r>
      <w:r w:rsidR="00DD3154" w:rsidRPr="00226C08">
        <w:rPr>
          <w:rFonts w:ascii="Times New Roman" w:hAnsi="Times New Roman" w:cs="Times New Roman"/>
        </w:rPr>
        <w:t xml:space="preserve"> jest od czasu rozpoczęcia studiów aż</w:t>
      </w:r>
      <w:r w:rsidRPr="00226C08">
        <w:rPr>
          <w:rFonts w:ascii="Times New Roman" w:hAnsi="Times New Roman" w:cs="Times New Roman"/>
        </w:rPr>
        <w:t xml:space="preserve"> do dziś</w:t>
      </w:r>
      <w:r w:rsidR="00DD3154" w:rsidRPr="00226C08">
        <w:rPr>
          <w:rFonts w:ascii="Times New Roman" w:hAnsi="Times New Roman" w:cs="Times New Roman"/>
        </w:rPr>
        <w:t xml:space="preserve"> w sposób niezwykle konsekwentny i</w:t>
      </w:r>
      <w:r w:rsidRPr="00226C08">
        <w:rPr>
          <w:rFonts w:ascii="Times New Roman" w:hAnsi="Times New Roman" w:cs="Times New Roman"/>
        </w:rPr>
        <w:t xml:space="preserve"> </w:t>
      </w:r>
      <w:r w:rsidR="002560D6" w:rsidRPr="00226C08">
        <w:rPr>
          <w:rFonts w:ascii="Times New Roman" w:hAnsi="Times New Roman" w:cs="Times New Roman"/>
        </w:rPr>
        <w:t xml:space="preserve">jest </w:t>
      </w:r>
      <w:r w:rsidR="00DD3154" w:rsidRPr="00226C08">
        <w:rPr>
          <w:rFonts w:ascii="Times New Roman" w:hAnsi="Times New Roman" w:cs="Times New Roman"/>
        </w:rPr>
        <w:t>związana</w:t>
      </w:r>
      <w:r w:rsidRPr="00226C08">
        <w:rPr>
          <w:rFonts w:ascii="Times New Roman" w:hAnsi="Times New Roman" w:cs="Times New Roman"/>
        </w:rPr>
        <w:t xml:space="preserve"> z</w:t>
      </w:r>
      <w:r w:rsidR="00DD3154" w:rsidRPr="00226C08">
        <w:rPr>
          <w:rFonts w:ascii="Times New Roman" w:hAnsi="Times New Roman" w:cs="Times New Roman"/>
        </w:rPr>
        <w:t>e znaczącymi stacjami</w:t>
      </w:r>
      <w:r w:rsidRPr="00226C08">
        <w:rPr>
          <w:rFonts w:ascii="Times New Roman" w:hAnsi="Times New Roman" w:cs="Times New Roman"/>
        </w:rPr>
        <w:t xml:space="preserve"> telewiz</w:t>
      </w:r>
      <w:r w:rsidR="00DD3154" w:rsidRPr="00226C08">
        <w:rPr>
          <w:rFonts w:ascii="Times New Roman" w:hAnsi="Times New Roman" w:cs="Times New Roman"/>
        </w:rPr>
        <w:t>yjnymi</w:t>
      </w:r>
      <w:r w:rsidRPr="00226C08">
        <w:rPr>
          <w:rFonts w:ascii="Times New Roman" w:hAnsi="Times New Roman" w:cs="Times New Roman"/>
        </w:rPr>
        <w:t xml:space="preserve">. </w:t>
      </w:r>
      <w:r w:rsidR="00DD3154" w:rsidRPr="00226C08">
        <w:rPr>
          <w:rFonts w:ascii="Times New Roman" w:hAnsi="Times New Roman" w:cs="Times New Roman"/>
        </w:rPr>
        <w:t>U</w:t>
      </w:r>
      <w:r w:rsidRPr="00226C08">
        <w:rPr>
          <w:rFonts w:ascii="Times New Roman" w:hAnsi="Times New Roman" w:cs="Times New Roman"/>
        </w:rPr>
        <w:t xml:space="preserve">znaniem jego </w:t>
      </w:r>
      <w:r w:rsidR="00DD3154" w:rsidRPr="00226C08">
        <w:rPr>
          <w:rFonts w:ascii="Times New Roman" w:hAnsi="Times New Roman" w:cs="Times New Roman"/>
        </w:rPr>
        <w:t>umiejętności w tym obszarze</w:t>
      </w:r>
      <w:r w:rsidRPr="00226C08">
        <w:rPr>
          <w:rFonts w:ascii="Times New Roman" w:hAnsi="Times New Roman" w:cs="Times New Roman"/>
        </w:rPr>
        <w:t xml:space="preserve"> i niejako </w:t>
      </w:r>
      <w:r w:rsidR="00DD3154" w:rsidRPr="00226C08">
        <w:rPr>
          <w:rFonts w:ascii="Times New Roman" w:hAnsi="Times New Roman" w:cs="Times New Roman"/>
        </w:rPr>
        <w:t>rekomendacją</w:t>
      </w:r>
      <w:r w:rsidRPr="00226C08">
        <w:rPr>
          <w:rFonts w:ascii="Times New Roman" w:hAnsi="Times New Roman" w:cs="Times New Roman"/>
        </w:rPr>
        <w:t xml:space="preserve"> stopnia profesjonalizmu </w:t>
      </w:r>
      <w:r w:rsidR="002560D6">
        <w:rPr>
          <w:rFonts w:ascii="Times New Roman" w:hAnsi="Times New Roman" w:cs="Times New Roman"/>
        </w:rPr>
        <w:t>oraz</w:t>
      </w:r>
      <w:r w:rsidRPr="00226C08">
        <w:rPr>
          <w:rFonts w:ascii="Times New Roman" w:hAnsi="Times New Roman" w:cs="Times New Roman"/>
        </w:rPr>
        <w:t xml:space="preserve"> </w:t>
      </w:r>
      <w:r w:rsidR="00DD3154" w:rsidRPr="00226C08">
        <w:rPr>
          <w:rFonts w:ascii="Times New Roman" w:hAnsi="Times New Roman" w:cs="Times New Roman"/>
        </w:rPr>
        <w:t>świadomości</w:t>
      </w:r>
      <w:r w:rsidRPr="00226C08">
        <w:rPr>
          <w:rFonts w:ascii="Times New Roman" w:hAnsi="Times New Roman" w:cs="Times New Roman"/>
        </w:rPr>
        <w:t xml:space="preserve"> </w:t>
      </w:r>
      <w:r w:rsidR="002560D6">
        <w:rPr>
          <w:rFonts w:ascii="Times New Roman" w:hAnsi="Times New Roman" w:cs="Times New Roman"/>
        </w:rPr>
        <w:t>twórczej</w:t>
      </w:r>
      <w:r w:rsidRPr="00226C08">
        <w:rPr>
          <w:rFonts w:ascii="Times New Roman" w:hAnsi="Times New Roman" w:cs="Times New Roman"/>
        </w:rPr>
        <w:t xml:space="preserve"> mogą </w:t>
      </w:r>
      <w:r w:rsidR="00DD3154" w:rsidRPr="00226C08">
        <w:rPr>
          <w:rFonts w:ascii="Times New Roman" w:hAnsi="Times New Roman" w:cs="Times New Roman"/>
        </w:rPr>
        <w:t>stanowić</w:t>
      </w:r>
      <w:r w:rsidRPr="00226C08">
        <w:rPr>
          <w:rFonts w:ascii="Times New Roman" w:hAnsi="Times New Roman" w:cs="Times New Roman"/>
        </w:rPr>
        <w:t xml:space="preserve"> nazwy stacji z którymi </w:t>
      </w:r>
      <w:r w:rsidR="0096208A">
        <w:rPr>
          <w:rFonts w:ascii="Times New Roman" w:hAnsi="Times New Roman" w:cs="Times New Roman"/>
        </w:rPr>
        <w:t>D</w:t>
      </w:r>
      <w:r w:rsidRPr="00226C08">
        <w:rPr>
          <w:rFonts w:ascii="Times New Roman" w:hAnsi="Times New Roman" w:cs="Times New Roman"/>
        </w:rPr>
        <w:t xml:space="preserve">oktorant </w:t>
      </w:r>
      <w:r w:rsidR="00DD3154" w:rsidRPr="00226C08">
        <w:rPr>
          <w:rFonts w:ascii="Times New Roman" w:hAnsi="Times New Roman" w:cs="Times New Roman"/>
        </w:rPr>
        <w:t>współpracuje</w:t>
      </w:r>
      <w:r w:rsidRPr="00226C08">
        <w:rPr>
          <w:rFonts w:ascii="Times New Roman" w:hAnsi="Times New Roman" w:cs="Times New Roman"/>
        </w:rPr>
        <w:t xml:space="preserve">. </w:t>
      </w:r>
      <w:r w:rsidR="00DD3154" w:rsidRPr="00226C08">
        <w:rPr>
          <w:rFonts w:ascii="Times New Roman" w:hAnsi="Times New Roman" w:cs="Times New Roman"/>
        </w:rPr>
        <w:t>Są</w:t>
      </w:r>
      <w:r w:rsidRPr="00226C08">
        <w:rPr>
          <w:rFonts w:ascii="Times New Roman" w:hAnsi="Times New Roman" w:cs="Times New Roman"/>
        </w:rPr>
        <w:t xml:space="preserve"> nimi największe </w:t>
      </w:r>
      <w:r w:rsidR="00DD3154" w:rsidRPr="00226C08">
        <w:rPr>
          <w:rFonts w:ascii="Times New Roman" w:hAnsi="Times New Roman" w:cs="Times New Roman"/>
        </w:rPr>
        <w:t>telewizje</w:t>
      </w:r>
      <w:r w:rsidRPr="00226C08">
        <w:rPr>
          <w:rFonts w:ascii="Times New Roman" w:hAnsi="Times New Roman" w:cs="Times New Roman"/>
        </w:rPr>
        <w:t xml:space="preserve"> w </w:t>
      </w:r>
      <w:r w:rsidR="00DD3154" w:rsidRPr="00226C08">
        <w:rPr>
          <w:rFonts w:ascii="Times New Roman" w:hAnsi="Times New Roman" w:cs="Times New Roman"/>
        </w:rPr>
        <w:t>kraju</w:t>
      </w:r>
      <w:r w:rsidRPr="00226C08">
        <w:rPr>
          <w:rFonts w:ascii="Times New Roman" w:hAnsi="Times New Roman" w:cs="Times New Roman"/>
        </w:rPr>
        <w:t xml:space="preserve">, takie jak TVP, Eurosport, Canal + </w:t>
      </w:r>
    </w:p>
    <w:p w14:paraId="2F826B32" w14:textId="70FD315B" w:rsidR="00DD3154" w:rsidRPr="00226C08" w:rsidRDefault="00CF56E4" w:rsidP="009D5EE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>czy TVN</w:t>
      </w:r>
      <w:r w:rsidR="00DD3154" w:rsidRPr="00226C08">
        <w:rPr>
          <w:rFonts w:ascii="Times New Roman" w:hAnsi="Times New Roman" w:cs="Times New Roman"/>
        </w:rPr>
        <w:t xml:space="preserve">. </w:t>
      </w:r>
    </w:p>
    <w:p w14:paraId="61E0334B" w14:textId="77777777" w:rsidR="00DD3154" w:rsidRPr="00226C08" w:rsidRDefault="00DD3154" w:rsidP="009D5EEE">
      <w:pPr>
        <w:suppressAutoHyphens/>
        <w:rPr>
          <w:rFonts w:ascii="Times New Roman" w:hAnsi="Times New Roman" w:cs="Times New Roman"/>
        </w:rPr>
      </w:pPr>
    </w:p>
    <w:p w14:paraId="7050DC80" w14:textId="7F21CCD9" w:rsidR="00CF56E4" w:rsidRPr="00226C08" w:rsidRDefault="00CF56E4" w:rsidP="009D5EE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 xml:space="preserve">W przedstawionej do recenzji dokumentacji </w:t>
      </w:r>
      <w:r w:rsidR="0096208A">
        <w:rPr>
          <w:rFonts w:ascii="Times New Roman" w:hAnsi="Times New Roman" w:cs="Times New Roman"/>
        </w:rPr>
        <w:t>D</w:t>
      </w:r>
      <w:r w:rsidRPr="00226C08">
        <w:rPr>
          <w:rFonts w:ascii="Times New Roman" w:hAnsi="Times New Roman" w:cs="Times New Roman"/>
        </w:rPr>
        <w:t xml:space="preserve">oktorant nie wspomina o swojej działalności dydaktycznej. Nie znalazłem też żadnej </w:t>
      </w:r>
      <w:r w:rsidR="00DD3154" w:rsidRPr="00226C08">
        <w:rPr>
          <w:rFonts w:ascii="Times New Roman" w:hAnsi="Times New Roman" w:cs="Times New Roman"/>
        </w:rPr>
        <w:t>adnotacji,</w:t>
      </w:r>
      <w:r w:rsidRPr="00226C08">
        <w:rPr>
          <w:rFonts w:ascii="Times New Roman" w:hAnsi="Times New Roman" w:cs="Times New Roman"/>
        </w:rPr>
        <w:t xml:space="preserve"> aby był związany z jakąś uczelnią wyższą</w:t>
      </w:r>
      <w:r w:rsidR="00DD3154" w:rsidRPr="00226C08">
        <w:rPr>
          <w:rFonts w:ascii="Times New Roman" w:hAnsi="Times New Roman" w:cs="Times New Roman"/>
        </w:rPr>
        <w:t xml:space="preserve"> czy zespołem naukowo badawczym.</w:t>
      </w:r>
    </w:p>
    <w:p w14:paraId="710935D4" w14:textId="77777777" w:rsidR="00CF56E4" w:rsidRPr="00226C08" w:rsidRDefault="00CF56E4" w:rsidP="009D5EEE">
      <w:pPr>
        <w:suppressAutoHyphens/>
        <w:rPr>
          <w:rFonts w:ascii="Times New Roman" w:hAnsi="Times New Roman" w:cs="Times New Roman"/>
        </w:rPr>
      </w:pPr>
    </w:p>
    <w:p w14:paraId="188993F1" w14:textId="338F1E0F" w:rsidR="002560D6" w:rsidRDefault="00CF56E4" w:rsidP="009D5EE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>Jedyna notatka</w:t>
      </w:r>
      <w:r w:rsidR="00DD3154" w:rsidRPr="00226C08">
        <w:rPr>
          <w:rFonts w:ascii="Times New Roman" w:hAnsi="Times New Roman" w:cs="Times New Roman"/>
        </w:rPr>
        <w:t>,</w:t>
      </w:r>
      <w:r w:rsidRPr="00226C08">
        <w:rPr>
          <w:rFonts w:ascii="Times New Roman" w:hAnsi="Times New Roman" w:cs="Times New Roman"/>
        </w:rPr>
        <w:t xml:space="preserve"> która pozwala mi odnieść się do działalności o charakterze dydaktycznym, czy raczej popularyzatorskim</w:t>
      </w:r>
      <w:r w:rsidR="00DD3154" w:rsidRPr="00226C08">
        <w:rPr>
          <w:rFonts w:ascii="Times New Roman" w:hAnsi="Times New Roman" w:cs="Times New Roman"/>
        </w:rPr>
        <w:t>,</w:t>
      </w:r>
      <w:r w:rsidRPr="00226C08">
        <w:rPr>
          <w:rFonts w:ascii="Times New Roman" w:hAnsi="Times New Roman" w:cs="Times New Roman"/>
        </w:rPr>
        <w:t xml:space="preserve"> to </w:t>
      </w:r>
      <w:r w:rsidR="00DD3154" w:rsidRPr="00226C08">
        <w:rPr>
          <w:rFonts w:ascii="Times New Roman" w:hAnsi="Times New Roman" w:cs="Times New Roman"/>
        </w:rPr>
        <w:t>wspomniane</w:t>
      </w:r>
      <w:r w:rsidRPr="00226C08">
        <w:rPr>
          <w:rFonts w:ascii="Times New Roman" w:hAnsi="Times New Roman" w:cs="Times New Roman"/>
        </w:rPr>
        <w:t xml:space="preserve"> przez pana Dłużniewskiego</w:t>
      </w:r>
      <w:r w:rsidR="00DD3154" w:rsidRPr="00226C08">
        <w:rPr>
          <w:rFonts w:ascii="Times New Roman" w:hAnsi="Times New Roman" w:cs="Times New Roman"/>
        </w:rPr>
        <w:t xml:space="preserve"> </w:t>
      </w:r>
      <w:r w:rsidRPr="00226C08">
        <w:rPr>
          <w:rFonts w:ascii="Times New Roman" w:hAnsi="Times New Roman" w:cs="Times New Roman"/>
        </w:rPr>
        <w:t xml:space="preserve">szkolenia prowadzone przez </w:t>
      </w:r>
      <w:r w:rsidR="0096208A">
        <w:rPr>
          <w:rFonts w:ascii="Times New Roman" w:hAnsi="Times New Roman" w:cs="Times New Roman"/>
        </w:rPr>
        <w:t>D</w:t>
      </w:r>
      <w:r w:rsidRPr="00226C08">
        <w:rPr>
          <w:rFonts w:ascii="Times New Roman" w:hAnsi="Times New Roman" w:cs="Times New Roman"/>
        </w:rPr>
        <w:t>oktoranta</w:t>
      </w:r>
      <w:r w:rsidR="00DD3154" w:rsidRPr="00226C08">
        <w:rPr>
          <w:rFonts w:ascii="Times New Roman" w:hAnsi="Times New Roman" w:cs="Times New Roman"/>
        </w:rPr>
        <w:t>,</w:t>
      </w:r>
      <w:r w:rsidRPr="00226C08">
        <w:rPr>
          <w:rFonts w:ascii="Times New Roman" w:hAnsi="Times New Roman" w:cs="Times New Roman"/>
        </w:rPr>
        <w:t xml:space="preserve"> a dotyczące pracy z kamer</w:t>
      </w:r>
      <w:r w:rsidR="00DD3154" w:rsidRPr="00226C08">
        <w:rPr>
          <w:rFonts w:ascii="Times New Roman" w:hAnsi="Times New Roman" w:cs="Times New Roman"/>
        </w:rPr>
        <w:t>ą</w:t>
      </w:r>
      <w:r w:rsidRPr="00226C08">
        <w:rPr>
          <w:rFonts w:ascii="Times New Roman" w:hAnsi="Times New Roman" w:cs="Times New Roman"/>
        </w:rPr>
        <w:t xml:space="preserve"> i jak sam pisze</w:t>
      </w:r>
      <w:r w:rsidR="002560D6">
        <w:rPr>
          <w:rFonts w:ascii="Times New Roman" w:hAnsi="Times New Roman" w:cs="Times New Roman"/>
        </w:rPr>
        <w:t>;</w:t>
      </w:r>
      <w:r w:rsidRPr="00226C08">
        <w:rPr>
          <w:rFonts w:ascii="Times New Roman" w:hAnsi="Times New Roman" w:cs="Times New Roman"/>
        </w:rPr>
        <w:t xml:space="preserve"> panowaniem </w:t>
      </w:r>
    </w:p>
    <w:p w14:paraId="0D15630B" w14:textId="2F458199" w:rsidR="00CF56E4" w:rsidRPr="00226C08" w:rsidRDefault="00CF56E4" w:rsidP="009D5EE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>nad sytuacjami kryzysowymi (jak rozumiem z kontekstu</w:t>
      </w:r>
      <w:r w:rsidR="00DD3154" w:rsidRPr="00226C08">
        <w:rPr>
          <w:rFonts w:ascii="Times New Roman" w:hAnsi="Times New Roman" w:cs="Times New Roman"/>
        </w:rPr>
        <w:t>;</w:t>
      </w:r>
      <w:r w:rsidRPr="00226C08">
        <w:rPr>
          <w:rFonts w:ascii="Times New Roman" w:hAnsi="Times New Roman" w:cs="Times New Roman"/>
        </w:rPr>
        <w:t xml:space="preserve"> na planie zdjęciowym) oraz </w:t>
      </w:r>
      <w:r w:rsidR="00DD3154" w:rsidRPr="00226C08">
        <w:rPr>
          <w:rFonts w:ascii="Times New Roman" w:hAnsi="Times New Roman" w:cs="Times New Roman"/>
        </w:rPr>
        <w:t xml:space="preserve">nauką </w:t>
      </w:r>
      <w:r w:rsidRPr="00226C08">
        <w:rPr>
          <w:rFonts w:ascii="Times New Roman" w:hAnsi="Times New Roman" w:cs="Times New Roman"/>
        </w:rPr>
        <w:t>skuteczn</w:t>
      </w:r>
      <w:r w:rsidR="00DD3154" w:rsidRPr="00226C08">
        <w:rPr>
          <w:rFonts w:ascii="Times New Roman" w:hAnsi="Times New Roman" w:cs="Times New Roman"/>
        </w:rPr>
        <w:t>ej</w:t>
      </w:r>
      <w:r w:rsidRPr="00226C08">
        <w:rPr>
          <w:rFonts w:ascii="Times New Roman" w:hAnsi="Times New Roman" w:cs="Times New Roman"/>
        </w:rPr>
        <w:t xml:space="preserve"> </w:t>
      </w:r>
      <w:r w:rsidR="00DD3154" w:rsidRPr="00226C08">
        <w:rPr>
          <w:rFonts w:ascii="Times New Roman" w:hAnsi="Times New Roman" w:cs="Times New Roman"/>
        </w:rPr>
        <w:t>wypowiedzi</w:t>
      </w:r>
      <w:r w:rsidRPr="00226C08">
        <w:rPr>
          <w:rFonts w:ascii="Times New Roman" w:hAnsi="Times New Roman" w:cs="Times New Roman"/>
        </w:rPr>
        <w:t xml:space="preserve"> w mediach.</w:t>
      </w:r>
    </w:p>
    <w:p w14:paraId="2F1C1CF4" w14:textId="77777777" w:rsidR="00CF56E4" w:rsidRPr="00226C08" w:rsidRDefault="00CF56E4" w:rsidP="009D5EEE">
      <w:pPr>
        <w:suppressAutoHyphens/>
        <w:rPr>
          <w:rFonts w:ascii="Times New Roman" w:hAnsi="Times New Roman" w:cs="Times New Roman"/>
        </w:rPr>
      </w:pPr>
    </w:p>
    <w:p w14:paraId="130A184A" w14:textId="77777777" w:rsidR="00E05EA1" w:rsidRPr="00226C08" w:rsidRDefault="00E05EA1" w:rsidP="009D5EEE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765F675E" w14:textId="77777777" w:rsidR="00DD3154" w:rsidRPr="00226C08" w:rsidRDefault="00DD3154" w:rsidP="009D5EEE">
      <w:pPr>
        <w:suppressAutoHyphens/>
        <w:rPr>
          <w:rFonts w:ascii="Times New Roman" w:hAnsi="Times New Roman" w:cs="Times New Roman"/>
          <w:u w:val="single"/>
        </w:rPr>
      </w:pPr>
    </w:p>
    <w:p w14:paraId="03396EB6" w14:textId="77777777" w:rsidR="002560D6" w:rsidRDefault="002560D6" w:rsidP="009D5EEE">
      <w:pPr>
        <w:suppressAutoHyphens/>
        <w:rPr>
          <w:rFonts w:ascii="Times New Roman" w:hAnsi="Times New Roman" w:cs="Times New Roman"/>
          <w:u w:val="single"/>
        </w:rPr>
      </w:pPr>
    </w:p>
    <w:p w14:paraId="67425360" w14:textId="7AC8C4F9" w:rsidR="009D5EEE" w:rsidRPr="00226C08" w:rsidRDefault="009D5EEE" w:rsidP="009D5EEE">
      <w:pPr>
        <w:suppressAutoHyphens/>
        <w:rPr>
          <w:rFonts w:ascii="Times New Roman" w:hAnsi="Times New Roman" w:cs="Times New Roman"/>
          <w:u w:val="single"/>
        </w:rPr>
      </w:pPr>
      <w:r w:rsidRPr="00226C08">
        <w:rPr>
          <w:rFonts w:ascii="Times New Roman" w:hAnsi="Times New Roman" w:cs="Times New Roman"/>
          <w:u w:val="single"/>
        </w:rPr>
        <w:t>Nagrody i wyróżnienia:</w:t>
      </w:r>
    </w:p>
    <w:p w14:paraId="583BCDE9" w14:textId="77777777" w:rsidR="00DD3154" w:rsidRPr="00226C08" w:rsidRDefault="00DD3154" w:rsidP="009D5EEE">
      <w:pPr>
        <w:suppressAutoHyphens/>
        <w:rPr>
          <w:rFonts w:ascii="Times New Roman" w:hAnsi="Times New Roman" w:cs="Times New Roman"/>
        </w:rPr>
      </w:pPr>
    </w:p>
    <w:p w14:paraId="65740858" w14:textId="77777777" w:rsidR="002560D6" w:rsidRDefault="000E2BCF" w:rsidP="009D5EE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 xml:space="preserve">Mgr </w:t>
      </w:r>
      <w:r w:rsidR="00CF56E4" w:rsidRPr="00226C08">
        <w:rPr>
          <w:rFonts w:ascii="Times New Roman" w:hAnsi="Times New Roman" w:cs="Times New Roman"/>
        </w:rPr>
        <w:t>Piotr Dłużniewski</w:t>
      </w:r>
      <w:r w:rsidRPr="00226C08">
        <w:rPr>
          <w:rFonts w:ascii="Times New Roman" w:hAnsi="Times New Roman" w:cs="Times New Roman"/>
        </w:rPr>
        <w:t xml:space="preserve"> jest laureatem </w:t>
      </w:r>
      <w:r w:rsidR="00CF56E4" w:rsidRPr="00226C08">
        <w:rPr>
          <w:rFonts w:ascii="Times New Roman" w:hAnsi="Times New Roman" w:cs="Times New Roman"/>
        </w:rPr>
        <w:t>nagród.</w:t>
      </w:r>
      <w:r w:rsidRPr="00226C08">
        <w:rPr>
          <w:rFonts w:ascii="Times New Roman" w:hAnsi="Times New Roman" w:cs="Times New Roman"/>
        </w:rPr>
        <w:t xml:space="preserve"> </w:t>
      </w:r>
      <w:r w:rsidR="0099672E" w:rsidRPr="00226C08">
        <w:rPr>
          <w:rFonts w:ascii="Times New Roman" w:hAnsi="Times New Roman" w:cs="Times New Roman"/>
        </w:rPr>
        <w:t xml:space="preserve">Otrzymał on </w:t>
      </w:r>
      <w:r w:rsidR="00DD3154" w:rsidRPr="00226C08">
        <w:rPr>
          <w:rFonts w:ascii="Times New Roman" w:hAnsi="Times New Roman" w:cs="Times New Roman"/>
        </w:rPr>
        <w:t>wyróżnienie</w:t>
      </w:r>
      <w:r w:rsidR="0099672E" w:rsidRPr="00226C08">
        <w:rPr>
          <w:rFonts w:ascii="Times New Roman" w:hAnsi="Times New Roman" w:cs="Times New Roman"/>
        </w:rPr>
        <w:t xml:space="preserve"> jako </w:t>
      </w:r>
      <w:r w:rsidR="00DD3154" w:rsidRPr="00226C08">
        <w:rPr>
          <w:rFonts w:ascii="Times New Roman" w:hAnsi="Times New Roman" w:cs="Times New Roman"/>
        </w:rPr>
        <w:t>realizator</w:t>
      </w:r>
      <w:r w:rsidR="0099672E" w:rsidRPr="00226C08">
        <w:rPr>
          <w:rFonts w:ascii="Times New Roman" w:hAnsi="Times New Roman" w:cs="Times New Roman"/>
        </w:rPr>
        <w:t xml:space="preserve">, </w:t>
      </w:r>
    </w:p>
    <w:p w14:paraId="022670C5" w14:textId="4D58DF1C" w:rsidR="0099672E" w:rsidRPr="00226C08" w:rsidRDefault="00D239C2" w:rsidP="009D5EE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 xml:space="preserve">za film „Trochę szczęścia” przyznane </w:t>
      </w:r>
      <w:r w:rsidR="0099672E" w:rsidRPr="00226C08">
        <w:rPr>
          <w:rFonts w:ascii="Times New Roman" w:hAnsi="Times New Roman" w:cs="Times New Roman"/>
        </w:rPr>
        <w:t xml:space="preserve">na gali kończącej sezon wyścigowy na </w:t>
      </w:r>
      <w:r w:rsidR="00DD3154" w:rsidRPr="00226C08">
        <w:rPr>
          <w:rFonts w:ascii="Times New Roman" w:hAnsi="Times New Roman" w:cs="Times New Roman"/>
        </w:rPr>
        <w:t>T</w:t>
      </w:r>
      <w:r w:rsidR="0099672E" w:rsidRPr="00226C08">
        <w:rPr>
          <w:rFonts w:ascii="Times New Roman" w:hAnsi="Times New Roman" w:cs="Times New Roman"/>
        </w:rPr>
        <w:t>orze Służewiec w 2015 roku</w:t>
      </w:r>
      <w:r w:rsidRPr="00226C08">
        <w:rPr>
          <w:rFonts w:ascii="Times New Roman" w:hAnsi="Times New Roman" w:cs="Times New Roman"/>
        </w:rPr>
        <w:t>.</w:t>
      </w:r>
    </w:p>
    <w:p w14:paraId="50A842EC" w14:textId="48F35007" w:rsidR="0099672E" w:rsidRPr="00226C08" w:rsidRDefault="0099672E" w:rsidP="009D5EEE">
      <w:pPr>
        <w:suppressAutoHyphens/>
        <w:rPr>
          <w:rFonts w:ascii="Times New Roman" w:hAnsi="Times New Roman" w:cs="Times New Roman"/>
        </w:rPr>
      </w:pPr>
      <w:r w:rsidRPr="00226C08">
        <w:rPr>
          <w:rFonts w:ascii="Times New Roman" w:hAnsi="Times New Roman" w:cs="Times New Roman"/>
        </w:rPr>
        <w:t>Kolejnym ważnym i wspomnianym w dokumentacji osiągnięciem była nagroda na Festiwalu Filmów Górskich w Lądku Zdroju w 2013 roku za film „Pod prąd”, którego również był realizatorem.</w:t>
      </w:r>
    </w:p>
    <w:p w14:paraId="5AB2CE7B" w14:textId="77777777" w:rsidR="00CF56E4" w:rsidRPr="00226C08" w:rsidRDefault="00CF56E4" w:rsidP="009D5EEE">
      <w:pPr>
        <w:suppressAutoHyphens/>
        <w:rPr>
          <w:rFonts w:ascii="Times New Roman" w:hAnsi="Times New Roman" w:cs="Times New Roman"/>
        </w:rPr>
      </w:pPr>
    </w:p>
    <w:p w14:paraId="59D53D09" w14:textId="77777777" w:rsidR="009D5EEE" w:rsidRPr="00226C08" w:rsidRDefault="009D5EEE" w:rsidP="00C208CE">
      <w:pPr>
        <w:suppressAutoHyphens/>
        <w:rPr>
          <w:rFonts w:ascii="Times New Roman" w:hAnsi="Times New Roman" w:cs="Times New Roman"/>
          <w:u w:val="single"/>
        </w:rPr>
      </w:pPr>
    </w:p>
    <w:p w14:paraId="194593D2" w14:textId="77777777" w:rsidR="00395248" w:rsidRPr="00226C08" w:rsidRDefault="00395248" w:rsidP="00C208CE">
      <w:pPr>
        <w:suppressAutoHyphens/>
        <w:rPr>
          <w:rFonts w:ascii="Times New Roman" w:hAnsi="Times New Roman" w:cs="Times New Roman"/>
          <w:color w:val="000000" w:themeColor="text1"/>
          <w:u w:val="single"/>
        </w:rPr>
      </w:pPr>
      <w:r w:rsidRPr="00226C08">
        <w:rPr>
          <w:rFonts w:ascii="Times New Roman" w:hAnsi="Times New Roman" w:cs="Times New Roman"/>
          <w:color w:val="000000" w:themeColor="text1"/>
          <w:u w:val="single"/>
        </w:rPr>
        <w:t>Ocena dorobku twórczego i artystycznego:</w:t>
      </w:r>
    </w:p>
    <w:p w14:paraId="1D449BD5" w14:textId="77777777" w:rsidR="00395248" w:rsidRPr="00226C08" w:rsidRDefault="00395248" w:rsidP="00C208CE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736B2DF9" w14:textId="493E38B2" w:rsidR="008A2A11" w:rsidRPr="00226C08" w:rsidRDefault="008A2A11" w:rsidP="00C208CE">
      <w:pPr>
        <w:suppressAutoHyphens/>
        <w:rPr>
          <w:rFonts w:ascii="Times New Roman" w:hAnsi="Times New Roman" w:cs="Times New Roman"/>
          <w:color w:val="000000" w:themeColor="text1"/>
        </w:rPr>
      </w:pPr>
      <w:r w:rsidRPr="00226C08">
        <w:rPr>
          <w:rFonts w:ascii="Times New Roman" w:hAnsi="Times New Roman" w:cs="Times New Roman"/>
          <w:color w:val="000000" w:themeColor="text1"/>
        </w:rPr>
        <w:t xml:space="preserve">Doktorant w dokumentacji wskazał tylko jedno zatrudnienie, </w:t>
      </w:r>
      <w:r w:rsidR="002560D6">
        <w:rPr>
          <w:rFonts w:ascii="Times New Roman" w:hAnsi="Times New Roman" w:cs="Times New Roman"/>
          <w:color w:val="000000" w:themeColor="text1"/>
        </w:rPr>
        <w:t xml:space="preserve">to jest </w:t>
      </w:r>
      <w:r w:rsidRPr="00226C08">
        <w:rPr>
          <w:rFonts w:ascii="Times New Roman" w:hAnsi="Times New Roman" w:cs="Times New Roman"/>
          <w:color w:val="000000" w:themeColor="text1"/>
        </w:rPr>
        <w:t>od 01.2008 roku do dziś w stacji TVN Media. Obecnie pracuje na stanowisku szefa produkcji TVN Media.</w:t>
      </w:r>
    </w:p>
    <w:p w14:paraId="46C0A950" w14:textId="77777777" w:rsidR="008A2A11" w:rsidRPr="00226C08" w:rsidRDefault="008A2A11" w:rsidP="00C208CE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12047058" w14:textId="77777777" w:rsidR="002560D6" w:rsidRDefault="0099672E" w:rsidP="00C208CE">
      <w:pPr>
        <w:suppressAutoHyphens/>
        <w:rPr>
          <w:rFonts w:ascii="Times New Roman" w:hAnsi="Times New Roman" w:cs="Times New Roman"/>
          <w:color w:val="000000" w:themeColor="text1"/>
        </w:rPr>
      </w:pPr>
      <w:r w:rsidRPr="00226C08">
        <w:rPr>
          <w:rFonts w:ascii="Times New Roman" w:hAnsi="Times New Roman" w:cs="Times New Roman"/>
          <w:color w:val="000000" w:themeColor="text1"/>
        </w:rPr>
        <w:t>P</w:t>
      </w:r>
      <w:r w:rsidR="00821A1C" w:rsidRPr="00226C08">
        <w:rPr>
          <w:rFonts w:ascii="Times New Roman" w:hAnsi="Times New Roman" w:cs="Times New Roman"/>
          <w:color w:val="000000" w:themeColor="text1"/>
        </w:rPr>
        <w:t>oszukiwa</w:t>
      </w:r>
      <w:r w:rsidRPr="00226C08">
        <w:rPr>
          <w:rFonts w:ascii="Times New Roman" w:hAnsi="Times New Roman" w:cs="Times New Roman"/>
          <w:color w:val="000000" w:themeColor="text1"/>
        </w:rPr>
        <w:t>nia</w:t>
      </w:r>
      <w:r w:rsidR="00821A1C" w:rsidRPr="00226C08">
        <w:rPr>
          <w:rFonts w:ascii="Times New Roman" w:hAnsi="Times New Roman" w:cs="Times New Roman"/>
          <w:color w:val="000000" w:themeColor="text1"/>
        </w:rPr>
        <w:t xml:space="preserve"> zawod</w:t>
      </w:r>
      <w:r w:rsidRPr="00226C08">
        <w:rPr>
          <w:rFonts w:ascii="Times New Roman" w:hAnsi="Times New Roman" w:cs="Times New Roman"/>
          <w:color w:val="000000" w:themeColor="text1"/>
        </w:rPr>
        <w:t>owe</w:t>
      </w:r>
      <w:r w:rsidR="00821A1C" w:rsidRPr="00226C08">
        <w:rPr>
          <w:rFonts w:ascii="Times New Roman" w:hAnsi="Times New Roman" w:cs="Times New Roman"/>
          <w:color w:val="000000" w:themeColor="text1"/>
        </w:rPr>
        <w:t xml:space="preserve"> mgra </w:t>
      </w:r>
      <w:r w:rsidRPr="00226C08">
        <w:rPr>
          <w:rFonts w:ascii="Times New Roman" w:hAnsi="Times New Roman" w:cs="Times New Roman"/>
          <w:color w:val="000000" w:themeColor="text1"/>
        </w:rPr>
        <w:t>Piotra Dłużniewskiego</w:t>
      </w:r>
      <w:r w:rsidR="00821A1C" w:rsidRPr="00226C08">
        <w:rPr>
          <w:rFonts w:ascii="Times New Roman" w:hAnsi="Times New Roman" w:cs="Times New Roman"/>
          <w:color w:val="000000" w:themeColor="text1"/>
        </w:rPr>
        <w:t xml:space="preserve"> w sposób czytelny krystalizują </w:t>
      </w:r>
    </w:p>
    <w:p w14:paraId="74D9A224" w14:textId="13ED4A20" w:rsidR="0099672E" w:rsidRPr="00226C08" w:rsidRDefault="00821A1C" w:rsidP="00C208CE">
      <w:pPr>
        <w:suppressAutoHyphens/>
        <w:rPr>
          <w:rFonts w:ascii="Times New Roman" w:hAnsi="Times New Roman" w:cs="Times New Roman"/>
          <w:color w:val="000000" w:themeColor="text1"/>
        </w:rPr>
      </w:pPr>
      <w:r w:rsidRPr="00226C08">
        <w:rPr>
          <w:rFonts w:ascii="Times New Roman" w:hAnsi="Times New Roman" w:cs="Times New Roman"/>
          <w:color w:val="000000" w:themeColor="text1"/>
        </w:rPr>
        <w:t xml:space="preserve">i umacniają </w:t>
      </w:r>
      <w:r w:rsidR="008A2A11" w:rsidRPr="00226C08">
        <w:rPr>
          <w:rFonts w:ascii="Times New Roman" w:hAnsi="Times New Roman" w:cs="Times New Roman"/>
          <w:color w:val="000000" w:themeColor="text1"/>
        </w:rPr>
        <w:t>przestrzeń</w:t>
      </w:r>
      <w:r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="00F3231D" w:rsidRPr="00226C08">
        <w:rPr>
          <w:rFonts w:ascii="Times New Roman" w:hAnsi="Times New Roman" w:cs="Times New Roman"/>
          <w:color w:val="000000" w:themeColor="text1"/>
        </w:rPr>
        <w:t xml:space="preserve">jego </w:t>
      </w:r>
      <w:r w:rsidRPr="00226C08">
        <w:rPr>
          <w:rFonts w:ascii="Times New Roman" w:hAnsi="Times New Roman" w:cs="Times New Roman"/>
          <w:color w:val="000000" w:themeColor="text1"/>
        </w:rPr>
        <w:t xml:space="preserve">działań </w:t>
      </w:r>
      <w:r w:rsidR="0016433D" w:rsidRPr="00226C08">
        <w:rPr>
          <w:rFonts w:ascii="Times New Roman" w:hAnsi="Times New Roman" w:cs="Times New Roman"/>
          <w:color w:val="000000" w:themeColor="text1"/>
        </w:rPr>
        <w:t>twórczych</w:t>
      </w:r>
      <w:r w:rsidRPr="00226C08">
        <w:rPr>
          <w:rFonts w:ascii="Times New Roman" w:hAnsi="Times New Roman" w:cs="Times New Roman"/>
          <w:color w:val="000000" w:themeColor="text1"/>
        </w:rPr>
        <w:t>.</w:t>
      </w:r>
      <w:r w:rsidR="00CC4804"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="0099672E" w:rsidRPr="00226C08">
        <w:rPr>
          <w:rFonts w:ascii="Times New Roman" w:hAnsi="Times New Roman" w:cs="Times New Roman"/>
          <w:color w:val="000000" w:themeColor="text1"/>
        </w:rPr>
        <w:t xml:space="preserve">Obszarem aktywności, jak już zostało wspomniane, są działania realizatorskie w znaczących stacjach telewizyjnych. </w:t>
      </w:r>
      <w:r w:rsidR="00F3231D" w:rsidRPr="00226C08">
        <w:rPr>
          <w:rFonts w:ascii="Times New Roman" w:hAnsi="Times New Roman" w:cs="Times New Roman"/>
          <w:color w:val="000000" w:themeColor="text1"/>
        </w:rPr>
        <w:t>S</w:t>
      </w:r>
      <w:r w:rsidR="00CC4804" w:rsidRPr="00226C08">
        <w:rPr>
          <w:rFonts w:ascii="Times New Roman" w:hAnsi="Times New Roman" w:cs="Times New Roman"/>
          <w:color w:val="000000" w:themeColor="text1"/>
        </w:rPr>
        <w:t xml:space="preserve">am dorobek </w:t>
      </w:r>
      <w:r w:rsidR="008A2A11" w:rsidRPr="00226C08">
        <w:rPr>
          <w:rFonts w:ascii="Times New Roman" w:hAnsi="Times New Roman" w:cs="Times New Roman"/>
          <w:color w:val="000000" w:themeColor="text1"/>
        </w:rPr>
        <w:t>na</w:t>
      </w:r>
      <w:r w:rsidR="0099672E" w:rsidRPr="00226C08">
        <w:rPr>
          <w:rFonts w:ascii="Times New Roman" w:hAnsi="Times New Roman" w:cs="Times New Roman"/>
          <w:color w:val="000000" w:themeColor="text1"/>
        </w:rPr>
        <w:t xml:space="preserve"> tym </w:t>
      </w:r>
      <w:r w:rsidR="008A2A11" w:rsidRPr="00226C08">
        <w:rPr>
          <w:rFonts w:ascii="Times New Roman" w:hAnsi="Times New Roman" w:cs="Times New Roman"/>
          <w:color w:val="000000" w:themeColor="text1"/>
        </w:rPr>
        <w:t>polu</w:t>
      </w:r>
      <w:r w:rsidR="0099672E"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="00CC4804" w:rsidRPr="00226C08">
        <w:rPr>
          <w:rFonts w:ascii="Times New Roman" w:hAnsi="Times New Roman" w:cs="Times New Roman"/>
          <w:color w:val="000000" w:themeColor="text1"/>
        </w:rPr>
        <w:t xml:space="preserve">zdaje się być konsekwentnie realizowany. </w:t>
      </w:r>
      <w:r w:rsidR="002560D6">
        <w:rPr>
          <w:rFonts w:ascii="Times New Roman" w:hAnsi="Times New Roman" w:cs="Times New Roman"/>
          <w:color w:val="000000" w:themeColor="text1"/>
        </w:rPr>
        <w:t>Podejmując projekty</w:t>
      </w:r>
      <w:r w:rsidR="00F3231D"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="0099672E" w:rsidRPr="00226C08">
        <w:rPr>
          <w:rFonts w:ascii="Times New Roman" w:hAnsi="Times New Roman" w:cs="Times New Roman"/>
          <w:color w:val="000000" w:themeColor="text1"/>
        </w:rPr>
        <w:t xml:space="preserve">z zakresu </w:t>
      </w:r>
      <w:r w:rsidR="008A2A11" w:rsidRPr="00226C08">
        <w:rPr>
          <w:rFonts w:ascii="Times New Roman" w:hAnsi="Times New Roman" w:cs="Times New Roman"/>
          <w:color w:val="000000" w:themeColor="text1"/>
        </w:rPr>
        <w:t>realizatorskiego</w:t>
      </w:r>
      <w:r w:rsidR="0099672E" w:rsidRPr="00226C08">
        <w:rPr>
          <w:rFonts w:ascii="Times New Roman" w:hAnsi="Times New Roman" w:cs="Times New Roman"/>
          <w:color w:val="000000" w:themeColor="text1"/>
        </w:rPr>
        <w:t xml:space="preserve"> specjalizuje się w </w:t>
      </w:r>
      <w:r w:rsidR="008A2A11" w:rsidRPr="00226C08">
        <w:rPr>
          <w:rFonts w:ascii="Times New Roman" w:hAnsi="Times New Roman" w:cs="Times New Roman"/>
          <w:color w:val="000000" w:themeColor="text1"/>
        </w:rPr>
        <w:t xml:space="preserve">wielokamerowych </w:t>
      </w:r>
      <w:r w:rsidR="0099672E" w:rsidRPr="00226C08">
        <w:rPr>
          <w:rFonts w:ascii="Times New Roman" w:hAnsi="Times New Roman" w:cs="Times New Roman"/>
          <w:color w:val="000000" w:themeColor="text1"/>
        </w:rPr>
        <w:t xml:space="preserve">transmisjach na </w:t>
      </w:r>
      <w:r w:rsidR="008A2A11" w:rsidRPr="00226C08">
        <w:rPr>
          <w:rFonts w:ascii="Times New Roman" w:hAnsi="Times New Roman" w:cs="Times New Roman"/>
          <w:color w:val="000000" w:themeColor="text1"/>
        </w:rPr>
        <w:t xml:space="preserve">żywo </w:t>
      </w:r>
      <w:r w:rsidR="0099672E" w:rsidRPr="00226C08">
        <w:rPr>
          <w:rFonts w:ascii="Times New Roman" w:hAnsi="Times New Roman" w:cs="Times New Roman"/>
          <w:color w:val="000000" w:themeColor="text1"/>
        </w:rPr>
        <w:t>i rozbudowanych narracyjnie</w:t>
      </w:r>
      <w:r w:rsidR="002560D6">
        <w:rPr>
          <w:rFonts w:ascii="Times New Roman" w:hAnsi="Times New Roman" w:cs="Times New Roman"/>
          <w:color w:val="000000" w:themeColor="text1"/>
        </w:rPr>
        <w:t>,</w:t>
      </w:r>
      <w:r w:rsidR="0099672E"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="008A2A11" w:rsidRPr="00226C08">
        <w:rPr>
          <w:rFonts w:ascii="Times New Roman" w:hAnsi="Times New Roman" w:cs="Times New Roman"/>
          <w:color w:val="000000" w:themeColor="text1"/>
        </w:rPr>
        <w:t>złożonych</w:t>
      </w:r>
      <w:r w:rsidR="002560D6">
        <w:rPr>
          <w:rFonts w:ascii="Times New Roman" w:hAnsi="Times New Roman" w:cs="Times New Roman"/>
          <w:color w:val="000000" w:themeColor="text1"/>
        </w:rPr>
        <w:t>,</w:t>
      </w:r>
      <w:r w:rsidR="0099672E" w:rsidRPr="00226C08">
        <w:rPr>
          <w:rFonts w:ascii="Times New Roman" w:hAnsi="Times New Roman" w:cs="Times New Roman"/>
          <w:color w:val="000000" w:themeColor="text1"/>
        </w:rPr>
        <w:t xml:space="preserve"> formach </w:t>
      </w:r>
      <w:r w:rsidR="008A2A11" w:rsidRPr="00226C08">
        <w:rPr>
          <w:rFonts w:ascii="Times New Roman" w:hAnsi="Times New Roman" w:cs="Times New Roman"/>
          <w:color w:val="000000" w:themeColor="text1"/>
        </w:rPr>
        <w:t>filmów</w:t>
      </w:r>
      <w:r w:rsidR="0099672E" w:rsidRPr="00226C08">
        <w:rPr>
          <w:rFonts w:ascii="Times New Roman" w:hAnsi="Times New Roman" w:cs="Times New Roman"/>
          <w:color w:val="000000" w:themeColor="text1"/>
        </w:rPr>
        <w:t xml:space="preserve"> reklamowych.</w:t>
      </w:r>
    </w:p>
    <w:p w14:paraId="0C022442" w14:textId="77777777" w:rsidR="008A2A11" w:rsidRPr="00226C08" w:rsidRDefault="008A2A11" w:rsidP="00C208CE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7D132195" w14:textId="216DBAEF" w:rsidR="0099672E" w:rsidRPr="00226C08" w:rsidRDefault="0099672E" w:rsidP="00C208CE">
      <w:pPr>
        <w:suppressAutoHyphens/>
        <w:rPr>
          <w:rFonts w:ascii="Times New Roman" w:hAnsi="Times New Roman" w:cs="Times New Roman"/>
          <w:color w:val="000000" w:themeColor="text1"/>
        </w:rPr>
      </w:pPr>
      <w:r w:rsidRPr="00226C08">
        <w:rPr>
          <w:rFonts w:ascii="Times New Roman" w:hAnsi="Times New Roman" w:cs="Times New Roman"/>
          <w:color w:val="000000" w:themeColor="text1"/>
        </w:rPr>
        <w:t xml:space="preserve">Mianownikiem </w:t>
      </w:r>
      <w:r w:rsidR="008A2A11" w:rsidRPr="00226C08">
        <w:rPr>
          <w:rFonts w:ascii="Times New Roman" w:hAnsi="Times New Roman" w:cs="Times New Roman"/>
          <w:color w:val="000000" w:themeColor="text1"/>
        </w:rPr>
        <w:t>łączącym</w:t>
      </w:r>
      <w:r w:rsidRPr="00226C08">
        <w:rPr>
          <w:rFonts w:ascii="Times New Roman" w:hAnsi="Times New Roman" w:cs="Times New Roman"/>
          <w:color w:val="000000" w:themeColor="text1"/>
        </w:rPr>
        <w:t xml:space="preserve"> te </w:t>
      </w:r>
      <w:r w:rsidR="008A2A11" w:rsidRPr="00226C08">
        <w:rPr>
          <w:rFonts w:ascii="Times New Roman" w:hAnsi="Times New Roman" w:cs="Times New Roman"/>
          <w:color w:val="000000" w:themeColor="text1"/>
        </w:rPr>
        <w:t>działania</w:t>
      </w:r>
      <w:r w:rsidRPr="00226C08">
        <w:rPr>
          <w:rFonts w:ascii="Times New Roman" w:hAnsi="Times New Roman" w:cs="Times New Roman"/>
          <w:color w:val="000000" w:themeColor="text1"/>
        </w:rPr>
        <w:t xml:space="preserve"> jest </w:t>
      </w:r>
      <w:r w:rsidR="008A2A11" w:rsidRPr="00226C08">
        <w:rPr>
          <w:rFonts w:ascii="Times New Roman" w:hAnsi="Times New Roman" w:cs="Times New Roman"/>
          <w:color w:val="000000" w:themeColor="text1"/>
        </w:rPr>
        <w:t>forma</w:t>
      </w:r>
      <w:r w:rsidRPr="00226C08">
        <w:rPr>
          <w:rFonts w:ascii="Times New Roman" w:hAnsi="Times New Roman" w:cs="Times New Roman"/>
          <w:color w:val="000000" w:themeColor="text1"/>
        </w:rPr>
        <w:t xml:space="preserve"> live </w:t>
      </w:r>
      <w:r w:rsidR="008A2A11" w:rsidRPr="00226C08">
        <w:rPr>
          <w:rFonts w:ascii="Times New Roman" w:hAnsi="Times New Roman" w:cs="Times New Roman"/>
          <w:color w:val="000000" w:themeColor="text1"/>
        </w:rPr>
        <w:t xml:space="preserve">przygotowywanych widowisk </w:t>
      </w:r>
      <w:r w:rsidRPr="00226C08">
        <w:rPr>
          <w:rFonts w:ascii="Times New Roman" w:hAnsi="Times New Roman" w:cs="Times New Roman"/>
          <w:color w:val="000000" w:themeColor="text1"/>
        </w:rPr>
        <w:t xml:space="preserve">oraz </w:t>
      </w:r>
      <w:r w:rsidR="008A2A11" w:rsidRPr="00226C08">
        <w:rPr>
          <w:rFonts w:ascii="Times New Roman" w:hAnsi="Times New Roman" w:cs="Times New Roman"/>
          <w:color w:val="000000" w:themeColor="text1"/>
        </w:rPr>
        <w:t>wspomniana multi</w:t>
      </w:r>
      <w:r w:rsidRPr="00226C08">
        <w:rPr>
          <w:rFonts w:ascii="Times New Roman" w:hAnsi="Times New Roman" w:cs="Times New Roman"/>
          <w:color w:val="000000" w:themeColor="text1"/>
        </w:rPr>
        <w:t>kamerowo</w:t>
      </w:r>
      <w:r w:rsidR="008A2A11" w:rsidRPr="00226C08">
        <w:rPr>
          <w:rFonts w:ascii="Times New Roman" w:hAnsi="Times New Roman" w:cs="Times New Roman"/>
          <w:color w:val="000000" w:themeColor="text1"/>
        </w:rPr>
        <w:t>ść</w:t>
      </w:r>
      <w:r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="008A2A11" w:rsidRPr="00226C08">
        <w:rPr>
          <w:rFonts w:ascii="Times New Roman" w:hAnsi="Times New Roman" w:cs="Times New Roman"/>
          <w:color w:val="000000" w:themeColor="text1"/>
        </w:rPr>
        <w:t>pociągająca</w:t>
      </w:r>
      <w:r w:rsidRPr="00226C08">
        <w:rPr>
          <w:rFonts w:ascii="Times New Roman" w:hAnsi="Times New Roman" w:cs="Times New Roman"/>
          <w:color w:val="000000" w:themeColor="text1"/>
        </w:rPr>
        <w:t xml:space="preserve"> za sobą </w:t>
      </w:r>
      <w:r w:rsidR="008A2A11" w:rsidRPr="00226C08">
        <w:rPr>
          <w:rFonts w:ascii="Times New Roman" w:hAnsi="Times New Roman" w:cs="Times New Roman"/>
          <w:color w:val="000000" w:themeColor="text1"/>
        </w:rPr>
        <w:t>złożoność</w:t>
      </w:r>
      <w:r w:rsidR="00F111B1" w:rsidRPr="00226C08">
        <w:rPr>
          <w:rFonts w:ascii="Times New Roman" w:hAnsi="Times New Roman" w:cs="Times New Roman"/>
          <w:color w:val="000000" w:themeColor="text1"/>
        </w:rPr>
        <w:t xml:space="preserve"> technologiczn</w:t>
      </w:r>
      <w:r w:rsidR="008A2A11" w:rsidRPr="00226C08">
        <w:rPr>
          <w:rFonts w:ascii="Times New Roman" w:hAnsi="Times New Roman" w:cs="Times New Roman"/>
          <w:color w:val="000000" w:themeColor="text1"/>
        </w:rPr>
        <w:t>ą</w:t>
      </w:r>
      <w:r w:rsidR="00F111B1"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="008A2A11" w:rsidRPr="00226C08">
        <w:rPr>
          <w:rFonts w:ascii="Times New Roman" w:hAnsi="Times New Roman" w:cs="Times New Roman"/>
          <w:color w:val="000000" w:themeColor="text1"/>
        </w:rPr>
        <w:t>całości</w:t>
      </w:r>
      <w:r w:rsidR="00F111B1"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="008A2A11" w:rsidRPr="00226C08">
        <w:rPr>
          <w:rFonts w:ascii="Times New Roman" w:hAnsi="Times New Roman" w:cs="Times New Roman"/>
          <w:color w:val="000000" w:themeColor="text1"/>
        </w:rPr>
        <w:t>projektów.</w:t>
      </w:r>
    </w:p>
    <w:p w14:paraId="734D3559" w14:textId="70564E1A" w:rsidR="0099672E" w:rsidRPr="00226C08" w:rsidRDefault="0099672E" w:rsidP="00C208CE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39FF20D3" w14:textId="7467B1D0" w:rsidR="008F6D3A" w:rsidRPr="00226C08" w:rsidRDefault="008A2A11" w:rsidP="00C208CE">
      <w:pPr>
        <w:suppressAutoHyphens/>
        <w:rPr>
          <w:rFonts w:ascii="Times New Roman" w:hAnsi="Times New Roman" w:cs="Times New Roman"/>
          <w:color w:val="000000" w:themeColor="text1"/>
        </w:rPr>
      </w:pPr>
      <w:r w:rsidRPr="00226C08">
        <w:rPr>
          <w:rFonts w:ascii="Times New Roman" w:hAnsi="Times New Roman" w:cs="Times New Roman"/>
          <w:color w:val="000000" w:themeColor="text1"/>
        </w:rPr>
        <w:t xml:space="preserve">Tym samym można powiedzieć, że </w:t>
      </w:r>
      <w:r w:rsidR="0096208A">
        <w:rPr>
          <w:rFonts w:ascii="Times New Roman" w:hAnsi="Times New Roman" w:cs="Times New Roman"/>
          <w:color w:val="000000" w:themeColor="text1"/>
        </w:rPr>
        <w:t>D</w:t>
      </w:r>
      <w:r w:rsidRPr="00226C08">
        <w:rPr>
          <w:rFonts w:ascii="Times New Roman" w:hAnsi="Times New Roman" w:cs="Times New Roman"/>
          <w:color w:val="000000" w:themeColor="text1"/>
        </w:rPr>
        <w:t xml:space="preserve">oktorant w sposób świadomy dokonuje </w:t>
      </w:r>
      <w:r w:rsidR="008F6D3A" w:rsidRPr="00226C08">
        <w:rPr>
          <w:rFonts w:ascii="Times New Roman" w:hAnsi="Times New Roman" w:cs="Times New Roman"/>
          <w:color w:val="000000" w:themeColor="text1"/>
        </w:rPr>
        <w:t>formatowani</w:t>
      </w:r>
      <w:r w:rsidRPr="00226C08">
        <w:rPr>
          <w:rFonts w:ascii="Times New Roman" w:hAnsi="Times New Roman" w:cs="Times New Roman"/>
          <w:color w:val="000000" w:themeColor="text1"/>
        </w:rPr>
        <w:t>a</w:t>
      </w:r>
      <w:r w:rsidR="008F6D3A"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Pr="00226C08">
        <w:rPr>
          <w:rFonts w:ascii="Times New Roman" w:hAnsi="Times New Roman" w:cs="Times New Roman"/>
          <w:color w:val="000000" w:themeColor="text1"/>
        </w:rPr>
        <w:t>dyscypliny,</w:t>
      </w:r>
      <w:r w:rsidR="008F6D3A"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Pr="00226C08">
        <w:rPr>
          <w:rFonts w:ascii="Times New Roman" w:hAnsi="Times New Roman" w:cs="Times New Roman"/>
          <w:color w:val="000000" w:themeColor="text1"/>
        </w:rPr>
        <w:t>w której przygotował swój przewód</w:t>
      </w:r>
      <w:r w:rsidR="002560D6">
        <w:rPr>
          <w:rFonts w:ascii="Times New Roman" w:hAnsi="Times New Roman" w:cs="Times New Roman"/>
          <w:color w:val="000000" w:themeColor="text1"/>
        </w:rPr>
        <w:t>,</w:t>
      </w:r>
      <w:r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="008F6D3A" w:rsidRPr="00226C08">
        <w:rPr>
          <w:rFonts w:ascii="Times New Roman" w:hAnsi="Times New Roman" w:cs="Times New Roman"/>
          <w:color w:val="000000" w:themeColor="text1"/>
        </w:rPr>
        <w:t>pod k</w:t>
      </w:r>
      <w:r w:rsidR="002560D6">
        <w:rPr>
          <w:rFonts w:ascii="Times New Roman" w:hAnsi="Times New Roman" w:cs="Times New Roman"/>
          <w:color w:val="000000" w:themeColor="text1"/>
        </w:rPr>
        <w:t>ą</w:t>
      </w:r>
      <w:r w:rsidR="008F6D3A" w:rsidRPr="00226C08">
        <w:rPr>
          <w:rFonts w:ascii="Times New Roman" w:hAnsi="Times New Roman" w:cs="Times New Roman"/>
          <w:color w:val="000000" w:themeColor="text1"/>
        </w:rPr>
        <w:t>tem realizacji telewizyjnej</w:t>
      </w:r>
      <w:r w:rsidRPr="00226C08">
        <w:rPr>
          <w:rFonts w:ascii="Times New Roman" w:hAnsi="Times New Roman" w:cs="Times New Roman"/>
          <w:color w:val="000000" w:themeColor="text1"/>
        </w:rPr>
        <w:t>.</w:t>
      </w:r>
    </w:p>
    <w:p w14:paraId="2F64F82A" w14:textId="7E464962" w:rsidR="008F6D3A" w:rsidRPr="00226C08" w:rsidRDefault="008A2A11" w:rsidP="00C208CE">
      <w:pPr>
        <w:suppressAutoHyphens/>
        <w:rPr>
          <w:rFonts w:ascii="Times New Roman" w:hAnsi="Times New Roman" w:cs="Times New Roman"/>
          <w:color w:val="000000" w:themeColor="text1"/>
        </w:rPr>
      </w:pPr>
      <w:r w:rsidRPr="00226C08">
        <w:rPr>
          <w:rFonts w:ascii="Times New Roman" w:hAnsi="Times New Roman" w:cs="Times New Roman"/>
          <w:color w:val="000000" w:themeColor="text1"/>
        </w:rPr>
        <w:t>Istotą staje się zatem nie tyle</w:t>
      </w:r>
      <w:r w:rsidR="008F6D3A" w:rsidRPr="00226C08">
        <w:rPr>
          <w:rFonts w:ascii="Times New Roman" w:hAnsi="Times New Roman" w:cs="Times New Roman"/>
          <w:color w:val="000000" w:themeColor="text1"/>
        </w:rPr>
        <w:t xml:space="preserve"> estetyk</w:t>
      </w:r>
      <w:r w:rsidRPr="00226C08">
        <w:rPr>
          <w:rFonts w:ascii="Times New Roman" w:hAnsi="Times New Roman" w:cs="Times New Roman"/>
          <w:color w:val="000000" w:themeColor="text1"/>
        </w:rPr>
        <w:t>a pojedyńczego</w:t>
      </w:r>
      <w:r w:rsidR="008F6D3A" w:rsidRPr="00226C08">
        <w:rPr>
          <w:rFonts w:ascii="Times New Roman" w:hAnsi="Times New Roman" w:cs="Times New Roman"/>
          <w:color w:val="000000" w:themeColor="text1"/>
        </w:rPr>
        <w:t xml:space="preserve"> kadr</w:t>
      </w:r>
      <w:r w:rsidRPr="00226C08">
        <w:rPr>
          <w:rFonts w:ascii="Times New Roman" w:hAnsi="Times New Roman" w:cs="Times New Roman"/>
          <w:color w:val="000000" w:themeColor="text1"/>
        </w:rPr>
        <w:t>u,</w:t>
      </w:r>
      <w:r w:rsidR="008F6D3A"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="002560D6">
        <w:rPr>
          <w:rFonts w:ascii="Times New Roman" w:hAnsi="Times New Roman" w:cs="Times New Roman"/>
          <w:color w:val="000000" w:themeColor="text1"/>
        </w:rPr>
        <w:t>co</w:t>
      </w:r>
      <w:r w:rsidR="008F6D3A" w:rsidRPr="00226C08">
        <w:rPr>
          <w:rFonts w:ascii="Times New Roman" w:hAnsi="Times New Roman" w:cs="Times New Roman"/>
          <w:color w:val="000000" w:themeColor="text1"/>
        </w:rPr>
        <w:t xml:space="preserve"> wielość </w:t>
      </w:r>
      <w:r w:rsidRPr="00226C08">
        <w:rPr>
          <w:rFonts w:ascii="Times New Roman" w:hAnsi="Times New Roman" w:cs="Times New Roman"/>
          <w:color w:val="000000" w:themeColor="text1"/>
        </w:rPr>
        <w:t>aspektów</w:t>
      </w:r>
      <w:r w:rsidR="008F6D3A" w:rsidRPr="00226C08">
        <w:rPr>
          <w:rFonts w:ascii="Times New Roman" w:hAnsi="Times New Roman" w:cs="Times New Roman"/>
          <w:color w:val="000000" w:themeColor="text1"/>
        </w:rPr>
        <w:t xml:space="preserve">, punktów widzenia i </w:t>
      </w:r>
      <w:r w:rsidRPr="00226C08">
        <w:rPr>
          <w:rFonts w:ascii="Times New Roman" w:hAnsi="Times New Roman" w:cs="Times New Roman"/>
          <w:color w:val="000000" w:themeColor="text1"/>
        </w:rPr>
        <w:t xml:space="preserve">potężna </w:t>
      </w:r>
      <w:r w:rsidR="008F6D3A" w:rsidRPr="00226C08">
        <w:rPr>
          <w:rFonts w:ascii="Times New Roman" w:hAnsi="Times New Roman" w:cs="Times New Roman"/>
          <w:color w:val="000000" w:themeColor="text1"/>
        </w:rPr>
        <w:t xml:space="preserve">technologia </w:t>
      </w:r>
      <w:r w:rsidRPr="00226C08">
        <w:rPr>
          <w:rFonts w:ascii="Times New Roman" w:hAnsi="Times New Roman" w:cs="Times New Roman"/>
          <w:color w:val="000000" w:themeColor="text1"/>
        </w:rPr>
        <w:t>dająca</w:t>
      </w:r>
      <w:r w:rsidR="008F6D3A" w:rsidRPr="00226C08">
        <w:rPr>
          <w:rFonts w:ascii="Times New Roman" w:hAnsi="Times New Roman" w:cs="Times New Roman"/>
          <w:color w:val="000000" w:themeColor="text1"/>
        </w:rPr>
        <w:t xml:space="preserve"> poczucie </w:t>
      </w:r>
      <w:r w:rsidRPr="00226C08">
        <w:rPr>
          <w:rFonts w:ascii="Times New Roman" w:hAnsi="Times New Roman" w:cs="Times New Roman"/>
          <w:color w:val="000000" w:themeColor="text1"/>
        </w:rPr>
        <w:t>obecności</w:t>
      </w:r>
      <w:r w:rsidR="008F6D3A" w:rsidRPr="00226C08">
        <w:rPr>
          <w:rFonts w:ascii="Times New Roman" w:hAnsi="Times New Roman" w:cs="Times New Roman"/>
          <w:color w:val="000000" w:themeColor="text1"/>
        </w:rPr>
        <w:t xml:space="preserve"> widza</w:t>
      </w:r>
      <w:r w:rsidRPr="00226C08">
        <w:rPr>
          <w:rFonts w:ascii="Times New Roman" w:hAnsi="Times New Roman" w:cs="Times New Roman"/>
          <w:color w:val="000000" w:themeColor="text1"/>
        </w:rPr>
        <w:t xml:space="preserve"> w wielu miejscach obserwowanej przestrzeni jednocześnie.</w:t>
      </w:r>
    </w:p>
    <w:p w14:paraId="6ED758DB" w14:textId="77777777" w:rsidR="0099672E" w:rsidRPr="00226C08" w:rsidRDefault="0099672E" w:rsidP="00C208CE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2881749B" w14:textId="3F305BAE" w:rsidR="00A61CE5" w:rsidRPr="00226C08" w:rsidRDefault="00F111B1" w:rsidP="00C208CE">
      <w:pPr>
        <w:suppressAutoHyphens/>
        <w:rPr>
          <w:rFonts w:ascii="Times New Roman" w:hAnsi="Times New Roman" w:cs="Times New Roman"/>
          <w:color w:val="000000" w:themeColor="text1"/>
        </w:rPr>
      </w:pPr>
      <w:r w:rsidRPr="00226C08">
        <w:rPr>
          <w:rFonts w:ascii="Times New Roman" w:hAnsi="Times New Roman" w:cs="Times New Roman"/>
          <w:color w:val="000000" w:themeColor="text1"/>
        </w:rPr>
        <w:t>W przedstawionej dokumentacji, osobnym załącznikiem do zwięzłego życiorysu</w:t>
      </w:r>
      <w:r w:rsidR="008A2A11" w:rsidRPr="00226C08">
        <w:rPr>
          <w:rFonts w:ascii="Times New Roman" w:hAnsi="Times New Roman" w:cs="Times New Roman"/>
          <w:color w:val="000000" w:themeColor="text1"/>
        </w:rPr>
        <w:t xml:space="preserve"> (dwie strony formatu A4)</w:t>
      </w:r>
      <w:r w:rsidRPr="00226C08">
        <w:rPr>
          <w:rFonts w:ascii="Times New Roman" w:hAnsi="Times New Roman" w:cs="Times New Roman"/>
          <w:color w:val="000000" w:themeColor="text1"/>
        </w:rPr>
        <w:t xml:space="preserve"> jest opis najbardziej znaczących realizacji </w:t>
      </w:r>
      <w:r w:rsidR="008A2A11" w:rsidRPr="00226C08">
        <w:rPr>
          <w:rFonts w:ascii="Times New Roman" w:hAnsi="Times New Roman" w:cs="Times New Roman"/>
          <w:color w:val="000000" w:themeColor="text1"/>
        </w:rPr>
        <w:t>związanych</w:t>
      </w:r>
      <w:r w:rsidRPr="00226C08">
        <w:rPr>
          <w:rFonts w:ascii="Times New Roman" w:hAnsi="Times New Roman" w:cs="Times New Roman"/>
          <w:color w:val="000000" w:themeColor="text1"/>
        </w:rPr>
        <w:t xml:space="preserve"> z obszarem aktywności twórczej </w:t>
      </w:r>
      <w:r w:rsidR="0096208A">
        <w:rPr>
          <w:rFonts w:ascii="Times New Roman" w:hAnsi="Times New Roman" w:cs="Times New Roman"/>
          <w:color w:val="000000" w:themeColor="text1"/>
        </w:rPr>
        <w:t>D</w:t>
      </w:r>
      <w:r w:rsidRPr="00226C08">
        <w:rPr>
          <w:rFonts w:ascii="Times New Roman" w:hAnsi="Times New Roman" w:cs="Times New Roman"/>
          <w:color w:val="000000" w:themeColor="text1"/>
        </w:rPr>
        <w:t>oktoranta</w:t>
      </w:r>
      <w:r w:rsidR="008A2A11" w:rsidRPr="00226C08">
        <w:rPr>
          <w:rFonts w:ascii="Times New Roman" w:hAnsi="Times New Roman" w:cs="Times New Roman"/>
          <w:color w:val="000000" w:themeColor="text1"/>
        </w:rPr>
        <w:t xml:space="preserve">. </w:t>
      </w:r>
      <w:r w:rsidR="00E05EA1" w:rsidRPr="00226C08">
        <w:rPr>
          <w:rFonts w:ascii="Times New Roman" w:hAnsi="Times New Roman" w:cs="Times New Roman"/>
          <w:color w:val="000000" w:themeColor="text1"/>
        </w:rPr>
        <w:t>W mojej ocenie n</w:t>
      </w:r>
      <w:r w:rsidR="00A61CE5" w:rsidRPr="00226C08">
        <w:rPr>
          <w:rFonts w:ascii="Times New Roman" w:hAnsi="Times New Roman" w:cs="Times New Roman"/>
          <w:color w:val="000000" w:themeColor="text1"/>
        </w:rPr>
        <w:t>a wyróżnienie zasługują szczególnie w</w:t>
      </w:r>
      <w:r w:rsidR="00E05EA1" w:rsidRPr="00226C08">
        <w:rPr>
          <w:rFonts w:ascii="Times New Roman" w:hAnsi="Times New Roman" w:cs="Times New Roman"/>
          <w:color w:val="000000" w:themeColor="text1"/>
        </w:rPr>
        <w:t>ybrane wydarzenia;</w:t>
      </w:r>
    </w:p>
    <w:p w14:paraId="2BD24257" w14:textId="1BF643FD" w:rsidR="007122D4" w:rsidRPr="00226C08" w:rsidRDefault="007122D4" w:rsidP="007122D4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C027184" w14:textId="77777777" w:rsidR="008E4A6D" w:rsidRPr="00226C08" w:rsidRDefault="00E71565" w:rsidP="007122D4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od 2018 do dziś </w:t>
      </w:r>
      <w:r w:rsidR="008A2A11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Pr="00226C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  <w:t>Piłka z góry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program na </w:t>
      </w:r>
      <w:r w:rsidR="008A2A11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żywo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 tematyce piłkarskiej na antenie Canal + </w:t>
      </w:r>
    </w:p>
    <w:p w14:paraId="60878B40" w14:textId="4828EC33" w:rsidR="00E71565" w:rsidRPr="00226C08" w:rsidRDefault="00E71565" w:rsidP="008E4A6D">
      <w:pPr>
        <w:pStyle w:val="Domylne"/>
        <w:suppressAutoHyphens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Sport (ponad 32 programy</w:t>
      </w:r>
      <w:r w:rsidR="008A2A11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</w:p>
    <w:p w14:paraId="64FA39C4" w14:textId="77777777" w:rsidR="008E4A6D" w:rsidRPr="00226C08" w:rsidRDefault="008E4A6D" w:rsidP="008E4A6D">
      <w:pPr>
        <w:pStyle w:val="Domylne"/>
        <w:suppressAutoHyphens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2FBB917" w14:textId="77777777" w:rsidR="008E4A6D" w:rsidRPr="00226C08" w:rsidRDefault="008E4A6D" w:rsidP="008E4A6D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- 6.10 2018 - </w:t>
      </w:r>
      <w:r w:rsidRPr="00226C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  <w:t xml:space="preserve">Skoda 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 pierwsza w historii polskiej telewizji reklama live w formie mastershota</w:t>
      </w:r>
    </w:p>
    <w:p w14:paraId="0C191658" w14:textId="50D958AB" w:rsidR="00E71565" w:rsidRPr="00226C08" w:rsidRDefault="00E71565" w:rsidP="007122D4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5067C58" w14:textId="1C3BAAA9" w:rsidR="008E4A6D" w:rsidRPr="00226C08" w:rsidRDefault="008E4A6D" w:rsidP="008E4A6D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- 2017 – </w:t>
      </w:r>
      <w:r w:rsidRPr="00226C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  <w:t>Desperados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- kampania na </w:t>
      </w:r>
      <w:r w:rsidR="002560D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F</w:t>
      </w:r>
      <w:r w:rsidR="002560D6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acebook’u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całość realizacyjna wydarzenia </w:t>
      </w:r>
    </w:p>
    <w:p w14:paraId="459D691A" w14:textId="44D1023C" w:rsidR="008E4A6D" w:rsidRPr="00226C08" w:rsidRDefault="008E4A6D" w:rsidP="008E4A6D">
      <w:pPr>
        <w:pStyle w:val="Domylne"/>
        <w:suppressAutoHyphens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transmitowanego w formie live na 3 kanały FB</w:t>
      </w:r>
    </w:p>
    <w:p w14:paraId="3D2B6A65" w14:textId="77777777" w:rsidR="008E4A6D" w:rsidRPr="00226C08" w:rsidRDefault="008E4A6D" w:rsidP="007122D4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8D04164" w14:textId="77777777" w:rsidR="008E4A6D" w:rsidRPr="00226C08" w:rsidRDefault="00E71565" w:rsidP="007122D4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od 2016 roku</w:t>
      </w:r>
      <w:r w:rsidR="008E4A6D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dziś -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226C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  <w:t>Liga + Extra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program o tematyce piłkarskiej na antenie Canal + </w:t>
      </w:r>
    </w:p>
    <w:p w14:paraId="38C05441" w14:textId="5EA0F31C" w:rsidR="00E71565" w:rsidRPr="00226C08" w:rsidRDefault="008E4A6D" w:rsidP="008E4A6D">
      <w:pPr>
        <w:pStyle w:val="Domylne"/>
        <w:suppressAutoHyphens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</w:t>
      </w:r>
      <w:r w:rsidR="00E71565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ponad 36 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programów),</w:t>
      </w:r>
      <w:r w:rsidR="00E71565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użycie</w:t>
      </w:r>
      <w:r w:rsidR="00E71565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ściany</w:t>
      </w:r>
      <w:r w:rsidR="00E71565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projekcyjnej i 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15 metrowego </w:t>
      </w:r>
      <w:r w:rsidR="00E71565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greenboxa</w:t>
      </w:r>
    </w:p>
    <w:p w14:paraId="4B52778E" w14:textId="77777777" w:rsidR="008E4A6D" w:rsidRPr="00226C08" w:rsidRDefault="008E4A6D" w:rsidP="008E4A6D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C2D6BF0" w14:textId="6E86FADA" w:rsidR="008E4A6D" w:rsidRPr="00226C08" w:rsidRDefault="008E4A6D" w:rsidP="008E4A6D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- 2016 i 2017 - </w:t>
      </w:r>
      <w:r w:rsidRPr="00226C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  <w:t>Drift Masters GP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60 godzin transmisji na antenie Sport + - realizacja na 16 </w:t>
      </w:r>
    </w:p>
    <w:p w14:paraId="608EFAB2" w14:textId="55DB0539" w:rsidR="00F111B1" w:rsidRPr="00226C08" w:rsidRDefault="008E4A6D" w:rsidP="008E4A6D">
      <w:pPr>
        <w:pStyle w:val="Domylne"/>
        <w:suppressAutoHyphens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kamer 30 osobową ekipę</w:t>
      </w:r>
    </w:p>
    <w:p w14:paraId="2D8BF963" w14:textId="49F639E0" w:rsidR="00FB5DA2" w:rsidRDefault="008A2A11" w:rsidP="008A2A11">
      <w:pPr>
        <w:suppressAutoHyphens/>
        <w:rPr>
          <w:rFonts w:ascii="Times New Roman" w:hAnsi="Times New Roman" w:cs="Times New Roman"/>
          <w:color w:val="000000" w:themeColor="text1"/>
        </w:rPr>
      </w:pPr>
      <w:r w:rsidRPr="00226C08">
        <w:rPr>
          <w:rFonts w:ascii="Times New Roman" w:hAnsi="Times New Roman" w:cs="Times New Roman"/>
          <w:color w:val="000000" w:themeColor="text1"/>
        </w:rPr>
        <w:t xml:space="preserve">Ze względu na specyfikę każdego </w:t>
      </w:r>
      <w:r w:rsidR="008E4A6D" w:rsidRPr="00226C08">
        <w:rPr>
          <w:rFonts w:ascii="Times New Roman" w:hAnsi="Times New Roman" w:cs="Times New Roman"/>
          <w:color w:val="000000" w:themeColor="text1"/>
        </w:rPr>
        <w:t xml:space="preserve">z tych wydarzeń pozwoliłem sobie dodać krótki opis wyjaśniający istotę tego działania i jego kontekst dla aktywności twórczej </w:t>
      </w:r>
      <w:r w:rsidR="0096208A">
        <w:rPr>
          <w:rFonts w:ascii="Times New Roman" w:hAnsi="Times New Roman" w:cs="Times New Roman"/>
          <w:color w:val="000000" w:themeColor="text1"/>
        </w:rPr>
        <w:t>D</w:t>
      </w:r>
      <w:r w:rsidR="008E4A6D" w:rsidRPr="00226C08">
        <w:rPr>
          <w:rFonts w:ascii="Times New Roman" w:hAnsi="Times New Roman" w:cs="Times New Roman"/>
          <w:color w:val="000000" w:themeColor="text1"/>
        </w:rPr>
        <w:t xml:space="preserve">oktoranta, </w:t>
      </w:r>
    </w:p>
    <w:p w14:paraId="6600DAD7" w14:textId="711E2C07" w:rsidR="008E4A6D" w:rsidRPr="00226C08" w:rsidRDefault="008E4A6D" w:rsidP="008A2A11">
      <w:pPr>
        <w:suppressAutoHyphens/>
        <w:rPr>
          <w:rFonts w:ascii="Times New Roman" w:hAnsi="Times New Roman" w:cs="Times New Roman"/>
          <w:color w:val="000000" w:themeColor="text1"/>
        </w:rPr>
      </w:pPr>
      <w:r w:rsidRPr="00226C08">
        <w:rPr>
          <w:rFonts w:ascii="Times New Roman" w:hAnsi="Times New Roman" w:cs="Times New Roman"/>
          <w:color w:val="000000" w:themeColor="text1"/>
        </w:rPr>
        <w:t>oraz dla samego przewodu doktorskiego.</w:t>
      </w:r>
    </w:p>
    <w:p w14:paraId="3B621C77" w14:textId="3DEAE569" w:rsidR="00F111B1" w:rsidRPr="00226C08" w:rsidRDefault="00F111B1" w:rsidP="007122D4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8ED5FC7" w14:textId="1752030F" w:rsidR="008E4A6D" w:rsidRPr="00226C08" w:rsidRDefault="00F111B1" w:rsidP="007122D4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Należy wyraźnie wskazać</w:t>
      </w:r>
      <w:r w:rsidR="002560D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2560D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ż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e zaprezentowane prace i realizacje nie </w:t>
      </w:r>
      <w:r w:rsidR="008E4A6D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noszą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sobie wartości związanych z </w:t>
      </w:r>
      <w:r w:rsidR="008E4A6D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klasycznie rozumianym 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artystycznym </w:t>
      </w:r>
      <w:r w:rsidR="008E4A6D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podejściem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prezentowanego obrazu. Ich wartości upatruj</w:t>
      </w:r>
      <w:r w:rsidR="008E4A6D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rozwiązaniach po części technologicznych stanowiących nowatorskie </w:t>
      </w:r>
      <w:r w:rsidR="008E4A6D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działania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danej </w:t>
      </w:r>
      <w:r w:rsidR="008E4A6D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dziedzinie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jak i </w:t>
      </w:r>
      <w:r w:rsidR="008E4A6D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ich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cech</w:t>
      </w:r>
      <w:r w:rsidR="008E4A6D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ach naukowo -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badawczych </w:t>
      </w:r>
      <w:r w:rsidR="008E4A6D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obszaru realizacji telewizyjnej, 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dających rewelacyjne i imponujące rezultaty w zakresie samej linii narracyjnej. </w:t>
      </w:r>
    </w:p>
    <w:p w14:paraId="776FC15C" w14:textId="1D13224D" w:rsidR="00F111B1" w:rsidRPr="00226C08" w:rsidRDefault="008E4A6D" w:rsidP="007122D4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Mam tu na myśli w szczególności takie zabiegi </w:t>
      </w:r>
      <w:r w:rsidR="00F111B1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łączenie</w:t>
      </w:r>
      <w:r w:rsidR="00F111B1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punktów 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widzenia</w:t>
      </w:r>
      <w:r w:rsidR="00F111B1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kamery, 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działanie w trybie live czy rozdzielenie obszaru rejestracji i emisji dzięki rozwiązaniom światłowodowym. </w:t>
      </w:r>
    </w:p>
    <w:p w14:paraId="0217AFF4" w14:textId="77777777" w:rsidR="008E4A6D" w:rsidRPr="00226C08" w:rsidRDefault="008E4A6D" w:rsidP="007122D4">
      <w:pPr>
        <w:pStyle w:val="Domylne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2DE9C47" w14:textId="77777777" w:rsidR="00FB5DA2" w:rsidRDefault="00CF0D92" w:rsidP="00C208CE">
      <w:pPr>
        <w:suppressAutoHyphens/>
        <w:rPr>
          <w:rFonts w:ascii="Times New Roman" w:eastAsia="Times New Roman" w:hAnsi="Times New Roman" w:cs="Times New Roman"/>
          <w:color w:val="000000" w:themeColor="text1"/>
        </w:rPr>
      </w:pPr>
      <w:r w:rsidRPr="00226C08">
        <w:rPr>
          <w:rFonts w:ascii="Times New Roman" w:eastAsia="Times New Roman" w:hAnsi="Times New Roman" w:cs="Times New Roman"/>
          <w:color w:val="000000" w:themeColor="text1"/>
        </w:rPr>
        <w:t>N</w:t>
      </w:r>
      <w:r w:rsidR="008B5B6D" w:rsidRPr="00226C08">
        <w:rPr>
          <w:rFonts w:ascii="Times New Roman" w:eastAsia="Times New Roman" w:hAnsi="Times New Roman" w:cs="Times New Roman"/>
          <w:color w:val="000000" w:themeColor="text1"/>
        </w:rPr>
        <w:t xml:space="preserve">a podstawie tych faktów, </w:t>
      </w:r>
      <w:r w:rsidR="00F111B1" w:rsidRPr="00226C08">
        <w:rPr>
          <w:rFonts w:ascii="Times New Roman" w:eastAsia="Times New Roman" w:hAnsi="Times New Roman" w:cs="Times New Roman"/>
          <w:color w:val="000000" w:themeColor="text1"/>
        </w:rPr>
        <w:t>rodzaju</w:t>
      </w:r>
      <w:r w:rsidR="007122D4" w:rsidRPr="00226C08">
        <w:rPr>
          <w:rFonts w:ascii="Times New Roman" w:eastAsia="Times New Roman" w:hAnsi="Times New Roman" w:cs="Times New Roman"/>
          <w:color w:val="000000" w:themeColor="text1"/>
        </w:rPr>
        <w:t xml:space="preserve"> i </w:t>
      </w:r>
      <w:r w:rsidR="008B5B6D" w:rsidRPr="00226C08">
        <w:rPr>
          <w:rFonts w:ascii="Times New Roman" w:eastAsia="Times New Roman" w:hAnsi="Times New Roman" w:cs="Times New Roman"/>
          <w:color w:val="000000" w:themeColor="text1"/>
        </w:rPr>
        <w:t xml:space="preserve">jakości przedstawionych w dokumentacji prac </w:t>
      </w:r>
      <w:r w:rsidR="00F111B1" w:rsidRPr="00226C08">
        <w:rPr>
          <w:rFonts w:ascii="Times New Roman" w:eastAsia="Times New Roman" w:hAnsi="Times New Roman" w:cs="Times New Roman"/>
          <w:color w:val="000000" w:themeColor="text1"/>
        </w:rPr>
        <w:t>z obszaru realizacji</w:t>
      </w:r>
      <w:r w:rsidR="008E4A6D" w:rsidRPr="00226C08">
        <w:rPr>
          <w:rFonts w:ascii="Times New Roman" w:eastAsia="Times New Roman" w:hAnsi="Times New Roman" w:cs="Times New Roman"/>
          <w:color w:val="000000" w:themeColor="text1"/>
        </w:rPr>
        <w:t xml:space="preserve"> telewizyjnej,</w:t>
      </w:r>
      <w:r w:rsidR="00F111B1" w:rsidRPr="00226C08">
        <w:rPr>
          <w:rFonts w:ascii="Times New Roman" w:eastAsia="Times New Roman" w:hAnsi="Times New Roman" w:cs="Times New Roman"/>
          <w:color w:val="000000" w:themeColor="text1"/>
        </w:rPr>
        <w:t xml:space="preserve"> nowatorskich </w:t>
      </w:r>
      <w:r w:rsidR="008E4A6D" w:rsidRPr="00226C08">
        <w:rPr>
          <w:rFonts w:ascii="Times New Roman" w:eastAsia="Times New Roman" w:hAnsi="Times New Roman" w:cs="Times New Roman"/>
          <w:color w:val="000000" w:themeColor="text1"/>
        </w:rPr>
        <w:t>rozwiązań</w:t>
      </w:r>
      <w:r w:rsidR="00F111B1" w:rsidRPr="00226C08">
        <w:rPr>
          <w:rFonts w:ascii="Times New Roman" w:eastAsia="Times New Roman" w:hAnsi="Times New Roman" w:cs="Times New Roman"/>
          <w:color w:val="000000" w:themeColor="text1"/>
        </w:rPr>
        <w:t xml:space="preserve"> wizualizowania </w:t>
      </w:r>
      <w:r w:rsidR="008E4A6D" w:rsidRPr="00226C08">
        <w:rPr>
          <w:rFonts w:ascii="Times New Roman" w:eastAsia="Times New Roman" w:hAnsi="Times New Roman" w:cs="Times New Roman"/>
          <w:color w:val="000000" w:themeColor="text1"/>
        </w:rPr>
        <w:t>świata</w:t>
      </w:r>
      <w:r w:rsidR="00F111B1" w:rsidRPr="00226C0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122D4" w:rsidRPr="00226C08">
        <w:rPr>
          <w:rFonts w:ascii="Times New Roman" w:eastAsia="Times New Roman" w:hAnsi="Times New Roman" w:cs="Times New Roman"/>
          <w:color w:val="000000" w:themeColor="text1"/>
        </w:rPr>
        <w:t>oraz</w:t>
      </w:r>
      <w:r w:rsidR="008B5B6D" w:rsidRPr="00226C08">
        <w:rPr>
          <w:rFonts w:ascii="Times New Roman" w:eastAsia="Times New Roman" w:hAnsi="Times New Roman" w:cs="Times New Roman"/>
          <w:color w:val="000000" w:themeColor="text1"/>
        </w:rPr>
        <w:t xml:space="preserve"> aktywności </w:t>
      </w:r>
    </w:p>
    <w:p w14:paraId="317F8D69" w14:textId="17D78A3A" w:rsidR="008B5B6D" w:rsidRPr="00226C08" w:rsidRDefault="008E4A6D" w:rsidP="00C208CE">
      <w:pPr>
        <w:suppressAutoHyphens/>
        <w:rPr>
          <w:rFonts w:ascii="Times New Roman" w:hAnsi="Times New Roman" w:cs="Times New Roman"/>
          <w:color w:val="000000" w:themeColor="text1"/>
        </w:rPr>
      </w:pPr>
      <w:r w:rsidRPr="00226C08">
        <w:rPr>
          <w:rFonts w:ascii="Times New Roman" w:eastAsia="Times New Roman" w:hAnsi="Times New Roman" w:cs="Times New Roman"/>
          <w:color w:val="000000" w:themeColor="text1"/>
        </w:rPr>
        <w:t xml:space="preserve">i </w:t>
      </w:r>
      <w:r w:rsidR="00F111B1" w:rsidRPr="00226C08">
        <w:rPr>
          <w:rFonts w:ascii="Times New Roman" w:eastAsia="Times New Roman" w:hAnsi="Times New Roman" w:cs="Times New Roman"/>
          <w:color w:val="000000" w:themeColor="text1"/>
        </w:rPr>
        <w:t xml:space="preserve">innowacyjności </w:t>
      </w:r>
      <w:r w:rsidR="008B5B6D" w:rsidRPr="00226C08">
        <w:rPr>
          <w:rFonts w:ascii="Times New Roman" w:eastAsia="Times New Roman" w:hAnsi="Times New Roman" w:cs="Times New Roman"/>
          <w:color w:val="000000" w:themeColor="text1"/>
        </w:rPr>
        <w:t xml:space="preserve">oceniam dorobek mgra </w:t>
      </w:r>
      <w:r w:rsidR="00F111B1" w:rsidRPr="00226C08">
        <w:rPr>
          <w:rFonts w:ascii="Times New Roman" w:eastAsia="Times New Roman" w:hAnsi="Times New Roman" w:cs="Times New Roman"/>
          <w:color w:val="000000" w:themeColor="text1"/>
        </w:rPr>
        <w:t>Piotra Dłużniewskieg</w:t>
      </w:r>
      <w:r w:rsidRPr="00226C08">
        <w:rPr>
          <w:rFonts w:ascii="Times New Roman" w:eastAsia="Times New Roman" w:hAnsi="Times New Roman" w:cs="Times New Roman"/>
          <w:color w:val="000000" w:themeColor="text1"/>
        </w:rPr>
        <w:t>o</w:t>
      </w:r>
      <w:r w:rsidR="00F111B1" w:rsidRPr="00226C08">
        <w:rPr>
          <w:rFonts w:ascii="Times New Roman" w:eastAsia="Times New Roman" w:hAnsi="Times New Roman" w:cs="Times New Roman"/>
          <w:color w:val="000000" w:themeColor="text1"/>
        </w:rPr>
        <w:t xml:space="preserve"> j</w:t>
      </w:r>
      <w:r w:rsidR="007122D4" w:rsidRPr="00226C08">
        <w:rPr>
          <w:rFonts w:ascii="Times New Roman" w:eastAsia="Times New Roman" w:hAnsi="Times New Roman" w:cs="Times New Roman"/>
          <w:color w:val="000000" w:themeColor="text1"/>
        </w:rPr>
        <w:t xml:space="preserve">ako </w:t>
      </w:r>
      <w:r w:rsidR="00F111B1" w:rsidRPr="00226C08">
        <w:rPr>
          <w:rFonts w:ascii="Times New Roman" w:eastAsia="Times New Roman" w:hAnsi="Times New Roman" w:cs="Times New Roman"/>
          <w:color w:val="000000" w:themeColor="text1"/>
        </w:rPr>
        <w:t>spełniający wymagania</w:t>
      </w:r>
      <w:r w:rsidR="008B5B6D" w:rsidRPr="00226C0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2134F6" w:rsidRPr="00226C08">
        <w:rPr>
          <w:rFonts w:ascii="Times New Roman" w:eastAsia="Times New Roman" w:hAnsi="Times New Roman" w:cs="Times New Roman"/>
          <w:color w:val="000000" w:themeColor="text1"/>
        </w:rPr>
        <w:t>Jest on spójny</w:t>
      </w:r>
      <w:r w:rsidRPr="00226C0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122D4" w:rsidRPr="00226C08">
        <w:rPr>
          <w:rFonts w:ascii="Times New Roman" w:eastAsia="Times New Roman" w:hAnsi="Times New Roman" w:cs="Times New Roman"/>
          <w:color w:val="000000" w:themeColor="text1"/>
        </w:rPr>
        <w:t xml:space="preserve">i konsekwentnie </w:t>
      </w:r>
      <w:r w:rsidR="00FD7C1D">
        <w:rPr>
          <w:rFonts w:ascii="Times New Roman" w:eastAsia="Times New Roman" w:hAnsi="Times New Roman" w:cs="Times New Roman"/>
          <w:color w:val="000000" w:themeColor="text1"/>
        </w:rPr>
        <w:t>przeprowadzony</w:t>
      </w:r>
      <w:r w:rsidR="007122D4" w:rsidRPr="00226C0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BCF1292" w14:textId="77777777" w:rsidR="008E48AE" w:rsidRPr="00226C08" w:rsidRDefault="008E48AE" w:rsidP="00C208CE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39ADE327" w14:textId="77777777" w:rsidR="004D489F" w:rsidRPr="00226C08" w:rsidRDefault="004D489F" w:rsidP="00C208CE">
      <w:pPr>
        <w:pStyle w:val="Domylne"/>
        <w:tabs>
          <w:tab w:val="left" w:pos="7571"/>
        </w:tabs>
        <w:suppressAutoHyphens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</w:pPr>
    </w:p>
    <w:p w14:paraId="532FB313" w14:textId="531DC25A" w:rsidR="007A6D2F" w:rsidRPr="00226C08" w:rsidRDefault="00332898" w:rsidP="00C208CE">
      <w:pPr>
        <w:pStyle w:val="Domylne"/>
        <w:tabs>
          <w:tab w:val="left" w:pos="7571"/>
        </w:tabs>
        <w:suppressAutoHyphens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 xml:space="preserve">Ocena </w:t>
      </w:r>
      <w:r w:rsidR="00395248" w:rsidRPr="00226C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 xml:space="preserve">rozprawy </w:t>
      </w:r>
      <w:r w:rsidR="0042722F" w:rsidRPr="00226C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 xml:space="preserve">i pracy </w:t>
      </w:r>
      <w:r w:rsidR="00395248" w:rsidRPr="00226C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doktorskiej:</w:t>
      </w:r>
    </w:p>
    <w:p w14:paraId="67F5AFEC" w14:textId="77777777" w:rsidR="007A6D2F" w:rsidRPr="00226C08" w:rsidRDefault="007A6D2F" w:rsidP="00C208CE">
      <w:pPr>
        <w:pStyle w:val="Domylne"/>
        <w:tabs>
          <w:tab w:val="left" w:pos="7571"/>
        </w:tabs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2BFEC43" w14:textId="77777777" w:rsidR="00FB5DA2" w:rsidRDefault="00332898" w:rsidP="00C208CE">
      <w:pPr>
        <w:pStyle w:val="Domylne"/>
        <w:tabs>
          <w:tab w:val="left" w:pos="7571"/>
        </w:tabs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</w:t>
      </w:r>
      <w:r w:rsidR="00FB5D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raktyczna</w:t>
      </w: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</w:t>
      </w:r>
      <w:r w:rsidR="00737C77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raca doktorska mgr</w:t>
      </w:r>
      <w:r w:rsidR="00D31964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="00737C77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2F1F02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Piotra Dłużniewskiego</w:t>
      </w:r>
      <w:r w:rsidR="00DD2510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której promotorem jest </w:t>
      </w:r>
    </w:p>
    <w:p w14:paraId="2D5DC790" w14:textId="440EB198" w:rsidR="00737C77" w:rsidRPr="00226C08" w:rsidRDefault="00DD2510" w:rsidP="00C208CE">
      <w:pPr>
        <w:pStyle w:val="Domylne"/>
        <w:tabs>
          <w:tab w:val="left" w:pos="7571"/>
        </w:tabs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dr hab.</w:t>
      </w:r>
      <w:r w:rsidR="00F04E68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2F1F02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Waldemar Wolański</w:t>
      </w:r>
      <w:r w:rsidR="008748E5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prof.</w:t>
      </w:r>
      <w:r w:rsidR="00BF486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2F1F02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PWSFTviT</w:t>
      </w:r>
      <w:r w:rsidR="008748E5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F04E68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737C77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składa się z części teoretycznej i dzieła praktycznego</w:t>
      </w:r>
      <w:r w:rsidR="008748E5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postaci </w:t>
      </w:r>
      <w:r w:rsidR="002F1F02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filmu dokumentalnego z elementami animacji</w:t>
      </w:r>
      <w:r w:rsidR="00EF0885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pod tytułem </w:t>
      </w:r>
      <w:r w:rsidR="00EF0885" w:rsidRPr="00226C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  <w:t>Album Warszawski</w:t>
      </w:r>
      <w:r w:rsidR="00737C77" w:rsidRPr="00226C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6322051E" w14:textId="77777777" w:rsidR="00737C77" w:rsidRPr="00226C08" w:rsidRDefault="00737C77" w:rsidP="00C208CE">
      <w:pPr>
        <w:pStyle w:val="Domylne"/>
        <w:tabs>
          <w:tab w:val="left" w:pos="7571"/>
        </w:tabs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2FD9744" w14:textId="41F71F14" w:rsidR="002F1F02" w:rsidRPr="00226C08" w:rsidRDefault="00737C77" w:rsidP="002F1F02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 w:rsidRPr="00226C08">
        <w:rPr>
          <w:rFonts w:ascii="Times New Roman" w:hAnsi="Times New Roman" w:cs="Times New Roman"/>
          <w:color w:val="000000" w:themeColor="text1"/>
        </w:rPr>
        <w:t>Część teoretyczną stanowi rozprawa pod tytułem; „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Media społecznościowe jako nowy sposób docierania do widza z promocją filmu </w:t>
      </w:r>
      <w:r w:rsidR="002F1F02" w:rsidRPr="00226C08">
        <w:rPr>
          <w:rFonts w:ascii="Times New Roman" w:hAnsi="Times New Roman" w:cs="Times New Roman"/>
          <w:i/>
          <w:iCs/>
          <w:color w:val="000000" w:themeColor="text1"/>
        </w:rPr>
        <w:t>Album warszawski</w:t>
      </w:r>
      <w:r w:rsidR="00FC5FED" w:rsidRPr="00226C08">
        <w:rPr>
          <w:rFonts w:ascii="Times New Roman" w:hAnsi="Times New Roman" w:cs="Times New Roman"/>
          <w:i/>
          <w:iCs/>
          <w:color w:val="000000" w:themeColor="text1"/>
        </w:rPr>
        <w:t>”</w:t>
      </w:r>
      <w:r w:rsidR="002F1F02" w:rsidRPr="00226C08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18F982F0" w14:textId="42B0575C" w:rsidR="002F1F02" w:rsidRPr="00226C08" w:rsidRDefault="00737C77" w:rsidP="002F1F02">
      <w:pPr>
        <w:suppressAutoHyphens/>
        <w:rPr>
          <w:rFonts w:ascii="Times New Roman" w:hAnsi="Times New Roman" w:cs="Times New Roman"/>
          <w:i/>
          <w:color w:val="000000" w:themeColor="text1"/>
        </w:rPr>
      </w:pPr>
      <w:r w:rsidRPr="00226C08">
        <w:rPr>
          <w:rFonts w:ascii="Times New Roman" w:hAnsi="Times New Roman" w:cs="Times New Roman"/>
          <w:iCs/>
          <w:color w:val="000000" w:themeColor="text1"/>
        </w:rPr>
        <w:t xml:space="preserve">Jest to tekst </w:t>
      </w:r>
      <w:r w:rsidR="00B13BE7" w:rsidRPr="00226C08">
        <w:rPr>
          <w:rFonts w:ascii="Times New Roman" w:hAnsi="Times New Roman" w:cs="Times New Roman"/>
          <w:iCs/>
          <w:color w:val="000000" w:themeColor="text1"/>
        </w:rPr>
        <w:t>składający</w:t>
      </w:r>
      <w:r w:rsidRPr="00226C0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13BE7" w:rsidRPr="00226C08">
        <w:rPr>
          <w:rFonts w:ascii="Times New Roman" w:hAnsi="Times New Roman" w:cs="Times New Roman"/>
          <w:iCs/>
          <w:color w:val="000000" w:themeColor="text1"/>
        </w:rPr>
        <w:t>się</w:t>
      </w:r>
      <w:r w:rsidRPr="00226C08">
        <w:rPr>
          <w:rFonts w:ascii="Times New Roman" w:hAnsi="Times New Roman" w:cs="Times New Roman"/>
          <w:iCs/>
          <w:color w:val="000000" w:themeColor="text1"/>
        </w:rPr>
        <w:t xml:space="preserve"> z </w:t>
      </w:r>
      <w:r w:rsidR="002F1F02" w:rsidRPr="00226C08">
        <w:rPr>
          <w:rFonts w:ascii="Times New Roman" w:hAnsi="Times New Roman" w:cs="Times New Roman"/>
          <w:iCs/>
          <w:color w:val="000000" w:themeColor="text1"/>
        </w:rPr>
        <w:t>sześciu</w:t>
      </w:r>
      <w:r w:rsidRPr="00226C0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13BE7" w:rsidRPr="00226C08">
        <w:rPr>
          <w:rFonts w:ascii="Times New Roman" w:hAnsi="Times New Roman" w:cs="Times New Roman"/>
          <w:iCs/>
          <w:color w:val="000000" w:themeColor="text1"/>
        </w:rPr>
        <w:t>części</w:t>
      </w:r>
      <w:r w:rsidR="00D31964" w:rsidRPr="00226C08">
        <w:rPr>
          <w:rFonts w:ascii="Times New Roman" w:hAnsi="Times New Roman" w:cs="Times New Roman"/>
          <w:iCs/>
          <w:color w:val="000000" w:themeColor="text1"/>
        </w:rPr>
        <w:t xml:space="preserve"> o następujących tytułach;</w:t>
      </w:r>
      <w:r w:rsidR="00E05EA1" w:rsidRPr="00226C0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2F1F02" w:rsidRPr="00226C08">
        <w:rPr>
          <w:rFonts w:ascii="Times New Roman" w:hAnsi="Times New Roman" w:cs="Times New Roman"/>
          <w:i/>
          <w:color w:val="000000" w:themeColor="text1"/>
        </w:rPr>
        <w:t xml:space="preserve">Social media – społeczny wymiar Internetu, Rewolucja technologiczno – kulturowa – Świat 2.0, Wideo w dobie nowych mediów, Filmy kulinarne video w Internecie, Jak zaistnieć w </w:t>
      </w:r>
      <w:r w:rsidR="00FC5FED" w:rsidRPr="00226C08">
        <w:rPr>
          <w:rFonts w:ascii="Times New Roman" w:hAnsi="Times New Roman" w:cs="Times New Roman"/>
          <w:i/>
          <w:color w:val="000000" w:themeColor="text1"/>
        </w:rPr>
        <w:t>świadomości</w:t>
      </w:r>
      <w:r w:rsidR="002F1F02" w:rsidRPr="00226C08">
        <w:rPr>
          <w:rFonts w:ascii="Times New Roman" w:hAnsi="Times New Roman" w:cs="Times New Roman"/>
          <w:i/>
          <w:color w:val="000000" w:themeColor="text1"/>
        </w:rPr>
        <w:t xml:space="preserve"> widza? Dystrybucja treści i koncepcja </w:t>
      </w:r>
      <w:r w:rsidR="00FC5FED" w:rsidRPr="00226C08">
        <w:rPr>
          <w:rFonts w:ascii="Times New Roman" w:hAnsi="Times New Roman" w:cs="Times New Roman"/>
          <w:i/>
          <w:color w:val="000000" w:themeColor="text1"/>
        </w:rPr>
        <w:t>przekazu</w:t>
      </w:r>
      <w:r w:rsidR="002F1F02" w:rsidRPr="00226C08">
        <w:rPr>
          <w:rFonts w:ascii="Times New Roman" w:hAnsi="Times New Roman" w:cs="Times New Roman"/>
          <w:i/>
          <w:color w:val="000000" w:themeColor="text1"/>
        </w:rPr>
        <w:t xml:space="preserve"> reklamowego filmu Album Warszawski</w:t>
      </w:r>
      <w:r w:rsidR="002F1F02" w:rsidRPr="00226C08">
        <w:rPr>
          <w:rFonts w:ascii="Times New Roman" w:hAnsi="Times New Roman" w:cs="Times New Roman"/>
          <w:iCs/>
          <w:color w:val="000000" w:themeColor="text1"/>
        </w:rPr>
        <w:t xml:space="preserve"> oraz</w:t>
      </w:r>
      <w:r w:rsidR="002F1F02" w:rsidRPr="00226C0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B5DA2">
        <w:rPr>
          <w:rFonts w:ascii="Times New Roman" w:hAnsi="Times New Roman" w:cs="Times New Roman"/>
          <w:i/>
          <w:color w:val="000000" w:themeColor="text1"/>
        </w:rPr>
        <w:t>M</w:t>
      </w:r>
      <w:r w:rsidR="002F1F02" w:rsidRPr="00226C08">
        <w:rPr>
          <w:rFonts w:ascii="Times New Roman" w:hAnsi="Times New Roman" w:cs="Times New Roman"/>
          <w:i/>
          <w:color w:val="000000" w:themeColor="text1"/>
        </w:rPr>
        <w:t xml:space="preserve">isja Albumu </w:t>
      </w:r>
      <w:r w:rsidR="00FC5FED" w:rsidRPr="00226C08">
        <w:rPr>
          <w:rFonts w:ascii="Times New Roman" w:hAnsi="Times New Roman" w:cs="Times New Roman"/>
          <w:i/>
          <w:color w:val="000000" w:themeColor="text1"/>
        </w:rPr>
        <w:t>W</w:t>
      </w:r>
      <w:r w:rsidR="002F1F02" w:rsidRPr="00226C08">
        <w:rPr>
          <w:rFonts w:ascii="Times New Roman" w:hAnsi="Times New Roman" w:cs="Times New Roman"/>
          <w:i/>
          <w:color w:val="000000" w:themeColor="text1"/>
        </w:rPr>
        <w:t>arszawskiego.</w:t>
      </w:r>
    </w:p>
    <w:p w14:paraId="03DD44F0" w14:textId="703F3630" w:rsidR="00332898" w:rsidRPr="00226C08" w:rsidRDefault="00332898" w:rsidP="005C6FCB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 w:rsidRPr="00226C08">
        <w:rPr>
          <w:rFonts w:ascii="Times New Roman" w:hAnsi="Times New Roman" w:cs="Times New Roman"/>
          <w:iCs/>
          <w:color w:val="000000" w:themeColor="text1"/>
        </w:rPr>
        <w:t>W jej skład wchodzą także</w:t>
      </w:r>
      <w:r w:rsidR="005C6FCB" w:rsidRPr="00226C08">
        <w:rPr>
          <w:rFonts w:ascii="Times New Roman" w:hAnsi="Times New Roman" w:cs="Times New Roman"/>
          <w:iCs/>
          <w:color w:val="000000" w:themeColor="text1"/>
        </w:rPr>
        <w:t>;</w:t>
      </w:r>
      <w:r w:rsidR="00A27533" w:rsidRPr="00226C0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FB5DA2">
        <w:rPr>
          <w:rFonts w:ascii="Times New Roman" w:hAnsi="Times New Roman" w:cs="Times New Roman"/>
          <w:i/>
          <w:color w:val="000000" w:themeColor="text1"/>
        </w:rPr>
        <w:t>P</w:t>
      </w:r>
      <w:r w:rsidR="002F1F02" w:rsidRPr="00226C08">
        <w:rPr>
          <w:rFonts w:ascii="Times New Roman" w:hAnsi="Times New Roman" w:cs="Times New Roman"/>
          <w:i/>
          <w:color w:val="000000" w:themeColor="text1"/>
        </w:rPr>
        <w:t>odsumowanie</w:t>
      </w:r>
      <w:r w:rsidR="002F1F02" w:rsidRPr="00226C08">
        <w:rPr>
          <w:rFonts w:ascii="Times New Roman" w:hAnsi="Times New Roman" w:cs="Times New Roman"/>
          <w:iCs/>
          <w:color w:val="000000" w:themeColor="text1"/>
        </w:rPr>
        <w:t xml:space="preserve"> i </w:t>
      </w:r>
      <w:r w:rsidR="00FB5DA2">
        <w:rPr>
          <w:rFonts w:ascii="Times New Roman" w:hAnsi="Times New Roman" w:cs="Times New Roman"/>
          <w:i/>
          <w:color w:val="000000" w:themeColor="text1"/>
        </w:rPr>
        <w:t>B</w:t>
      </w:r>
      <w:r w:rsidR="005C6FCB" w:rsidRPr="00226C08">
        <w:rPr>
          <w:rFonts w:ascii="Times New Roman" w:hAnsi="Times New Roman" w:cs="Times New Roman"/>
          <w:i/>
          <w:color w:val="000000" w:themeColor="text1"/>
        </w:rPr>
        <w:t>ibliografia</w:t>
      </w:r>
      <w:r w:rsidR="00E05EA1" w:rsidRPr="00226C08">
        <w:rPr>
          <w:rFonts w:ascii="Times New Roman" w:hAnsi="Times New Roman" w:cs="Times New Roman"/>
          <w:iCs/>
          <w:color w:val="000000" w:themeColor="text1"/>
        </w:rPr>
        <w:t>.</w:t>
      </w:r>
      <w:r w:rsidRPr="00226C0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5C6FCB" w:rsidRPr="00226C08">
        <w:rPr>
          <w:rFonts w:ascii="Times New Roman" w:hAnsi="Times New Roman" w:cs="Times New Roman"/>
          <w:iCs/>
          <w:color w:val="000000" w:themeColor="text1"/>
        </w:rPr>
        <w:t xml:space="preserve">Całość jest bardzo obszerna i liczy </w:t>
      </w:r>
      <w:r w:rsidR="002F1F02" w:rsidRPr="00226C08">
        <w:rPr>
          <w:rFonts w:ascii="Times New Roman" w:hAnsi="Times New Roman" w:cs="Times New Roman"/>
          <w:iCs/>
          <w:color w:val="000000" w:themeColor="text1"/>
        </w:rPr>
        <w:t>63</w:t>
      </w:r>
      <w:r w:rsidR="005C6FCB" w:rsidRPr="00226C0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FC5FED" w:rsidRPr="00226C08">
        <w:rPr>
          <w:rFonts w:ascii="Times New Roman" w:hAnsi="Times New Roman" w:cs="Times New Roman"/>
          <w:iCs/>
          <w:color w:val="000000" w:themeColor="text1"/>
        </w:rPr>
        <w:t>po</w:t>
      </w:r>
      <w:r w:rsidR="005C6FCB" w:rsidRPr="00226C08">
        <w:rPr>
          <w:rFonts w:ascii="Times New Roman" w:hAnsi="Times New Roman" w:cs="Times New Roman"/>
          <w:iCs/>
          <w:color w:val="000000" w:themeColor="text1"/>
        </w:rPr>
        <w:t>numerowan</w:t>
      </w:r>
      <w:r w:rsidR="002F1F02" w:rsidRPr="00226C08">
        <w:rPr>
          <w:rFonts w:ascii="Times New Roman" w:hAnsi="Times New Roman" w:cs="Times New Roman"/>
          <w:iCs/>
          <w:color w:val="000000" w:themeColor="text1"/>
        </w:rPr>
        <w:t>e</w:t>
      </w:r>
      <w:r w:rsidR="005C6FCB" w:rsidRPr="00226C08">
        <w:rPr>
          <w:rFonts w:ascii="Times New Roman" w:hAnsi="Times New Roman" w:cs="Times New Roman"/>
          <w:iCs/>
          <w:color w:val="000000" w:themeColor="text1"/>
        </w:rPr>
        <w:t xml:space="preserve"> stron</w:t>
      </w:r>
      <w:r w:rsidR="002F1F02" w:rsidRPr="00226C08">
        <w:rPr>
          <w:rFonts w:ascii="Times New Roman" w:hAnsi="Times New Roman" w:cs="Times New Roman"/>
          <w:iCs/>
          <w:color w:val="000000" w:themeColor="text1"/>
        </w:rPr>
        <w:t>y</w:t>
      </w:r>
      <w:r w:rsidR="005C6FCB" w:rsidRPr="00226C08">
        <w:rPr>
          <w:rFonts w:ascii="Times New Roman" w:hAnsi="Times New Roman" w:cs="Times New Roman"/>
          <w:iCs/>
          <w:color w:val="000000" w:themeColor="text1"/>
        </w:rPr>
        <w:t>.</w:t>
      </w:r>
    </w:p>
    <w:p w14:paraId="3931A2E3" w14:textId="77777777" w:rsidR="005C6FCB" w:rsidRPr="00226C08" w:rsidRDefault="005C6FCB" w:rsidP="005C6FCB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p w14:paraId="27B46E19" w14:textId="77777777" w:rsidR="00FB5DA2" w:rsidRDefault="0003498D" w:rsidP="002F1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226C08">
        <w:rPr>
          <w:rFonts w:ascii="Times New Roman" w:hAnsi="Times New Roman" w:cs="Times New Roman"/>
          <w:iCs/>
          <w:color w:val="000000" w:themeColor="text1"/>
        </w:rPr>
        <w:t>Odniosę</w:t>
      </w:r>
      <w:r w:rsidR="00332898" w:rsidRPr="00226C08">
        <w:rPr>
          <w:rFonts w:ascii="Times New Roman" w:hAnsi="Times New Roman" w:cs="Times New Roman"/>
          <w:iCs/>
          <w:color w:val="000000" w:themeColor="text1"/>
        </w:rPr>
        <w:t xml:space="preserve"> się </w:t>
      </w:r>
      <w:r w:rsidRPr="00226C08">
        <w:rPr>
          <w:rFonts w:ascii="Times New Roman" w:hAnsi="Times New Roman" w:cs="Times New Roman"/>
          <w:iCs/>
          <w:color w:val="000000" w:themeColor="text1"/>
        </w:rPr>
        <w:t xml:space="preserve">najpierw </w:t>
      </w:r>
      <w:r w:rsidR="00332898" w:rsidRPr="00226C08">
        <w:rPr>
          <w:rFonts w:ascii="Times New Roman" w:hAnsi="Times New Roman" w:cs="Times New Roman"/>
          <w:iCs/>
          <w:color w:val="000000" w:themeColor="text1"/>
        </w:rPr>
        <w:t>do</w:t>
      </w:r>
      <w:r w:rsidR="008D05D0" w:rsidRPr="00226C08">
        <w:rPr>
          <w:rFonts w:ascii="Times New Roman" w:hAnsi="Times New Roman" w:cs="Times New Roman"/>
          <w:iCs/>
          <w:color w:val="000000" w:themeColor="text1"/>
        </w:rPr>
        <w:t xml:space="preserve"> opisu dzieła. </w:t>
      </w:r>
      <w:r w:rsidR="00FC5FED" w:rsidRPr="00226C08">
        <w:rPr>
          <w:rFonts w:ascii="Times New Roman" w:hAnsi="Times New Roman" w:cs="Times New Roman"/>
          <w:iCs/>
          <w:color w:val="000000" w:themeColor="text1"/>
        </w:rPr>
        <w:t>C</w:t>
      </w:r>
      <w:r w:rsidR="008D05D0" w:rsidRPr="00226C08">
        <w:rPr>
          <w:rFonts w:ascii="Times New Roman" w:hAnsi="Times New Roman" w:cs="Times New Roman"/>
          <w:iCs/>
          <w:color w:val="000000" w:themeColor="text1"/>
        </w:rPr>
        <w:t xml:space="preserve">hciałbym podkreślić jego </w:t>
      </w:r>
      <w:r w:rsidRPr="00226C08">
        <w:rPr>
          <w:rFonts w:ascii="Times New Roman" w:hAnsi="Times New Roman" w:cs="Times New Roman"/>
          <w:iCs/>
          <w:color w:val="000000" w:themeColor="text1"/>
        </w:rPr>
        <w:t xml:space="preserve">obszerność, </w:t>
      </w:r>
      <w:r w:rsidR="002F1F02" w:rsidRPr="00226C08">
        <w:rPr>
          <w:rFonts w:ascii="Times New Roman" w:hAnsi="Times New Roman" w:cs="Times New Roman"/>
          <w:iCs/>
          <w:color w:val="000000" w:themeColor="text1"/>
        </w:rPr>
        <w:t>dobry</w:t>
      </w:r>
      <w:r w:rsidRPr="00226C08">
        <w:rPr>
          <w:rFonts w:ascii="Times New Roman" w:hAnsi="Times New Roman" w:cs="Times New Roman"/>
          <w:iCs/>
          <w:color w:val="000000" w:themeColor="text1"/>
        </w:rPr>
        <w:t xml:space="preserve"> poziom przeprowadzonej analizy i </w:t>
      </w:r>
      <w:r w:rsidR="008D05D0" w:rsidRPr="00226C08">
        <w:rPr>
          <w:rFonts w:ascii="Times New Roman" w:hAnsi="Times New Roman" w:cs="Times New Roman"/>
          <w:iCs/>
          <w:color w:val="000000" w:themeColor="text1"/>
        </w:rPr>
        <w:t>poprawność</w:t>
      </w:r>
      <w:r w:rsidRPr="00226C08">
        <w:rPr>
          <w:rFonts w:ascii="Times New Roman" w:hAnsi="Times New Roman" w:cs="Times New Roman"/>
          <w:iCs/>
          <w:color w:val="000000" w:themeColor="text1"/>
        </w:rPr>
        <w:t xml:space="preserve"> stylistyczną</w:t>
      </w:r>
      <w:r w:rsidR="008D05D0" w:rsidRPr="00226C08">
        <w:rPr>
          <w:rFonts w:ascii="Times New Roman" w:hAnsi="Times New Roman" w:cs="Times New Roman"/>
          <w:iCs/>
          <w:color w:val="000000" w:themeColor="text1"/>
        </w:rPr>
        <w:t>.</w:t>
      </w:r>
      <w:r w:rsidR="00F751E6" w:rsidRPr="00226C0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D05D0" w:rsidRPr="00226C08">
        <w:rPr>
          <w:rFonts w:ascii="Times New Roman" w:hAnsi="Times New Roman" w:cs="Times New Roman"/>
          <w:iCs/>
          <w:color w:val="000000" w:themeColor="text1"/>
        </w:rPr>
        <w:t>W</w:t>
      </w:r>
      <w:r w:rsidR="002F1F02" w:rsidRPr="00226C08">
        <w:rPr>
          <w:rFonts w:ascii="Times New Roman" w:hAnsi="Times New Roman" w:cs="Times New Roman"/>
          <w:iCs/>
          <w:color w:val="000000" w:themeColor="text1"/>
        </w:rPr>
        <w:t>e właściwy</w:t>
      </w:r>
      <w:r w:rsidRPr="00226C08">
        <w:rPr>
          <w:rFonts w:ascii="Times New Roman" w:hAnsi="Times New Roman" w:cs="Times New Roman"/>
          <w:iCs/>
          <w:color w:val="000000" w:themeColor="text1"/>
        </w:rPr>
        <w:t xml:space="preserve"> sposób</w:t>
      </w:r>
      <w:r w:rsidR="008D05D0" w:rsidRPr="00226C08">
        <w:rPr>
          <w:rFonts w:ascii="Times New Roman" w:hAnsi="Times New Roman" w:cs="Times New Roman"/>
          <w:iCs/>
          <w:color w:val="000000" w:themeColor="text1"/>
        </w:rPr>
        <w:t xml:space="preserve"> pomaga </w:t>
      </w:r>
    </w:p>
    <w:p w14:paraId="38DE3EA0" w14:textId="6F1585A1" w:rsidR="00274326" w:rsidRPr="00226C08" w:rsidRDefault="008D05D0" w:rsidP="002F1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226C08">
        <w:rPr>
          <w:rFonts w:ascii="Times New Roman" w:hAnsi="Times New Roman" w:cs="Times New Roman"/>
          <w:iCs/>
          <w:color w:val="000000" w:themeColor="text1"/>
        </w:rPr>
        <w:t xml:space="preserve">w </w:t>
      </w:r>
      <w:r w:rsidR="00FC5FED" w:rsidRPr="00226C08">
        <w:rPr>
          <w:rFonts w:ascii="Times New Roman" w:hAnsi="Times New Roman" w:cs="Times New Roman"/>
          <w:iCs/>
          <w:color w:val="000000" w:themeColor="text1"/>
        </w:rPr>
        <w:t>przygotowaniu</w:t>
      </w:r>
      <w:r w:rsidRPr="00226C08">
        <w:rPr>
          <w:rFonts w:ascii="Times New Roman" w:hAnsi="Times New Roman" w:cs="Times New Roman"/>
          <w:iCs/>
          <w:color w:val="000000" w:themeColor="text1"/>
        </w:rPr>
        <w:t xml:space="preserve"> recenzji pracy praktycznej. </w:t>
      </w:r>
    </w:p>
    <w:p w14:paraId="0595D9A0" w14:textId="60CA7A48" w:rsidR="002F1F02" w:rsidRPr="00226C08" w:rsidRDefault="002F1F02" w:rsidP="002F1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</w:p>
    <w:p w14:paraId="72F6FB79" w14:textId="1D5140E8" w:rsidR="00226C08" w:rsidRDefault="00FB5DA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Dysertacja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 pana Piotra </w:t>
      </w:r>
      <w:r w:rsidR="00226C08" w:rsidRPr="00226C08">
        <w:rPr>
          <w:rFonts w:ascii="Times New Roman" w:hAnsi="Times New Roman" w:cs="Times New Roman"/>
          <w:color w:val="000000" w:themeColor="text1"/>
        </w:rPr>
        <w:t>Dłużniewskiego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 odnosi się do obrazu. Jednak nie do obrazu filmowego wraz z jego wieloma niuansami i </w:t>
      </w:r>
      <w:r w:rsidR="00226C08" w:rsidRPr="00226C08">
        <w:rPr>
          <w:rFonts w:ascii="Times New Roman" w:hAnsi="Times New Roman" w:cs="Times New Roman"/>
          <w:color w:val="000000" w:themeColor="text1"/>
        </w:rPr>
        <w:t>wielowarstwowością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, ale </w:t>
      </w:r>
      <w:r w:rsidR="00226C08" w:rsidRPr="00226C08">
        <w:rPr>
          <w:rFonts w:ascii="Times New Roman" w:hAnsi="Times New Roman" w:cs="Times New Roman"/>
          <w:color w:val="000000" w:themeColor="text1"/>
        </w:rPr>
        <w:t>do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 obrazu jako </w:t>
      </w:r>
      <w:r w:rsidR="00226C08" w:rsidRPr="00226C08">
        <w:rPr>
          <w:rFonts w:ascii="Times New Roman" w:hAnsi="Times New Roman" w:cs="Times New Roman"/>
          <w:color w:val="000000" w:themeColor="text1"/>
        </w:rPr>
        <w:t>środka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 przekazu informacji. </w:t>
      </w:r>
      <w:r w:rsidR="00226C08" w:rsidRPr="00226C08">
        <w:rPr>
          <w:rFonts w:ascii="Times New Roman" w:hAnsi="Times New Roman" w:cs="Times New Roman"/>
          <w:color w:val="000000" w:themeColor="text1"/>
        </w:rPr>
        <w:t>Obrazu,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 który raczej można </w:t>
      </w:r>
      <w:r w:rsidR="00226C08" w:rsidRPr="00226C08">
        <w:rPr>
          <w:rFonts w:ascii="Times New Roman" w:hAnsi="Times New Roman" w:cs="Times New Roman"/>
          <w:color w:val="000000" w:themeColor="text1"/>
        </w:rPr>
        <w:t>utożsamić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 z medium telewizyjnym niż wielkim </w:t>
      </w:r>
      <w:r w:rsidR="00226C08" w:rsidRPr="00226C08">
        <w:rPr>
          <w:rFonts w:ascii="Times New Roman" w:hAnsi="Times New Roman" w:cs="Times New Roman"/>
          <w:color w:val="000000" w:themeColor="text1"/>
        </w:rPr>
        <w:t>kinowym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 ekranem.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W </w:t>
      </w:r>
      <w:r w:rsidR="00226C08" w:rsidRPr="00226C08">
        <w:rPr>
          <w:rFonts w:ascii="Times New Roman" w:hAnsi="Times New Roman" w:cs="Times New Roman"/>
          <w:color w:val="000000" w:themeColor="text1"/>
        </w:rPr>
        <w:t>żadnym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 jednak stopniu nie mam poczucia</w:t>
      </w:r>
      <w:r>
        <w:rPr>
          <w:rFonts w:ascii="Times New Roman" w:hAnsi="Times New Roman" w:cs="Times New Roman"/>
          <w:color w:val="000000" w:themeColor="text1"/>
        </w:rPr>
        <w:t>,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ż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e </w:t>
      </w:r>
      <w:r w:rsidR="00226C08" w:rsidRPr="00226C08">
        <w:rPr>
          <w:rFonts w:ascii="Times New Roman" w:hAnsi="Times New Roman" w:cs="Times New Roman"/>
          <w:color w:val="000000" w:themeColor="text1"/>
        </w:rPr>
        <w:t>dyskurs,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 który </w:t>
      </w:r>
      <w:r w:rsidR="0096208A">
        <w:rPr>
          <w:rFonts w:ascii="Times New Roman" w:hAnsi="Times New Roman" w:cs="Times New Roman"/>
          <w:color w:val="000000" w:themeColor="text1"/>
        </w:rPr>
        <w:t>D</w:t>
      </w:r>
      <w:r w:rsidR="002F1F02" w:rsidRPr="00226C08">
        <w:rPr>
          <w:rFonts w:ascii="Times New Roman" w:hAnsi="Times New Roman" w:cs="Times New Roman"/>
          <w:color w:val="000000" w:themeColor="text1"/>
        </w:rPr>
        <w:t>oktorant p</w:t>
      </w:r>
      <w:r w:rsidR="00226C08" w:rsidRPr="00226C08">
        <w:rPr>
          <w:rFonts w:ascii="Times New Roman" w:hAnsi="Times New Roman" w:cs="Times New Roman"/>
          <w:color w:val="000000" w:themeColor="text1"/>
        </w:rPr>
        <w:t>odejmuje</w:t>
      </w:r>
      <w:r w:rsidR="002F1F02" w:rsidRPr="00226C08">
        <w:rPr>
          <w:rFonts w:ascii="Times New Roman" w:hAnsi="Times New Roman" w:cs="Times New Roman"/>
          <w:color w:val="000000" w:themeColor="text1"/>
        </w:rPr>
        <w:t xml:space="preserve"> jest </w:t>
      </w:r>
      <w:r>
        <w:rPr>
          <w:rFonts w:ascii="Times New Roman" w:hAnsi="Times New Roman" w:cs="Times New Roman"/>
          <w:color w:val="000000" w:themeColor="text1"/>
        </w:rPr>
        <w:t xml:space="preserve">przez to </w:t>
      </w:r>
      <w:r w:rsidR="002F1F02" w:rsidRPr="00226C08">
        <w:rPr>
          <w:rFonts w:ascii="Times New Roman" w:hAnsi="Times New Roman" w:cs="Times New Roman"/>
          <w:color w:val="000000" w:themeColor="text1"/>
        </w:rPr>
        <w:t>mniej istotny.</w:t>
      </w:r>
    </w:p>
    <w:p w14:paraId="18041139" w14:textId="77777777" w:rsidR="00FB5DA2" w:rsidRPr="00226C08" w:rsidRDefault="00FB5DA2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3D7F8283" w14:textId="77777777" w:rsidR="00FF599D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226C08">
        <w:rPr>
          <w:rFonts w:ascii="Times New Roman" w:hAnsi="Times New Roman" w:cs="Times New Roman"/>
          <w:color w:val="000000" w:themeColor="text1"/>
        </w:rPr>
        <w:t xml:space="preserve">Zarówno doświadczenie zawodowe mgr </w:t>
      </w:r>
      <w:r w:rsidR="00226C08" w:rsidRPr="00226C08">
        <w:rPr>
          <w:rFonts w:ascii="Times New Roman" w:hAnsi="Times New Roman" w:cs="Times New Roman"/>
          <w:color w:val="000000" w:themeColor="text1"/>
        </w:rPr>
        <w:t>Dłużniewskiego</w:t>
      </w:r>
      <w:r w:rsidRPr="00226C08">
        <w:rPr>
          <w:rFonts w:ascii="Times New Roman" w:hAnsi="Times New Roman" w:cs="Times New Roman"/>
          <w:color w:val="000000" w:themeColor="text1"/>
        </w:rPr>
        <w:t xml:space="preserve"> jak i przeprowadzone kwerendy wskazują wyraźnie</w:t>
      </w:r>
      <w:r w:rsidR="00226C08" w:rsidRPr="00226C08">
        <w:rPr>
          <w:rFonts w:ascii="Times New Roman" w:hAnsi="Times New Roman" w:cs="Times New Roman"/>
          <w:color w:val="000000" w:themeColor="text1"/>
        </w:rPr>
        <w:t>,</w:t>
      </w:r>
      <w:r w:rsidRPr="00226C08">
        <w:rPr>
          <w:rFonts w:ascii="Times New Roman" w:hAnsi="Times New Roman" w:cs="Times New Roman"/>
          <w:color w:val="000000" w:themeColor="text1"/>
        </w:rPr>
        <w:t xml:space="preserve"> </w:t>
      </w:r>
      <w:r w:rsidR="00226C08" w:rsidRPr="00226C08">
        <w:rPr>
          <w:rFonts w:ascii="Times New Roman" w:hAnsi="Times New Roman" w:cs="Times New Roman"/>
          <w:color w:val="000000" w:themeColor="text1"/>
        </w:rPr>
        <w:t>ż</w:t>
      </w:r>
      <w:r w:rsidRPr="00226C08">
        <w:rPr>
          <w:rFonts w:ascii="Times New Roman" w:hAnsi="Times New Roman" w:cs="Times New Roman"/>
          <w:color w:val="000000" w:themeColor="text1"/>
        </w:rPr>
        <w:t>e obszarem jego aktywności twórczej i bada</w:t>
      </w:r>
      <w:r w:rsidR="00226C08" w:rsidRPr="00226C08">
        <w:rPr>
          <w:rFonts w:ascii="Times New Roman" w:hAnsi="Times New Roman" w:cs="Times New Roman"/>
          <w:color w:val="000000" w:themeColor="text1"/>
        </w:rPr>
        <w:t>ń</w:t>
      </w:r>
      <w:r w:rsidRPr="00226C08">
        <w:rPr>
          <w:rFonts w:ascii="Times New Roman" w:hAnsi="Times New Roman" w:cs="Times New Roman"/>
          <w:color w:val="000000" w:themeColor="text1"/>
        </w:rPr>
        <w:t xml:space="preserve"> jest technologiczne uwarunkowanie obrazu wideo w kontekście przekazu live, czyli stream</w:t>
      </w:r>
      <w:r w:rsidR="00FB5DA2">
        <w:rPr>
          <w:rFonts w:ascii="Times New Roman" w:hAnsi="Times New Roman" w:cs="Times New Roman"/>
          <w:color w:val="000000" w:themeColor="text1"/>
        </w:rPr>
        <w:t>ing</w:t>
      </w:r>
      <w:r w:rsidRPr="00226C08">
        <w:rPr>
          <w:rFonts w:ascii="Times New Roman" w:hAnsi="Times New Roman" w:cs="Times New Roman"/>
          <w:color w:val="000000" w:themeColor="text1"/>
        </w:rPr>
        <w:t>.</w:t>
      </w:r>
    </w:p>
    <w:p w14:paraId="1606BC1E" w14:textId="77777777" w:rsidR="00FF599D" w:rsidRDefault="00FF599D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66F5BBB0" w14:textId="7C2E447F" w:rsidR="00FF599D" w:rsidRDefault="00BF4867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836631">
        <w:rPr>
          <w:rFonts w:ascii="Times New Roman" w:hAnsi="Times New Roman" w:cs="Times New Roman"/>
          <w:color w:val="000000" w:themeColor="text1"/>
        </w:rPr>
        <w:t>Jest to</w:t>
      </w:r>
      <w:r w:rsidR="002F1F02" w:rsidRPr="00836631">
        <w:rPr>
          <w:rFonts w:ascii="Times New Roman" w:hAnsi="Times New Roman" w:cs="Times New Roman"/>
          <w:color w:val="000000" w:themeColor="text1"/>
        </w:rPr>
        <w:t xml:space="preserve"> o tyle istotne</w:t>
      </w:r>
      <w:r w:rsidRPr="00836631">
        <w:rPr>
          <w:rFonts w:ascii="Times New Roman" w:hAnsi="Times New Roman" w:cs="Times New Roman"/>
          <w:color w:val="000000" w:themeColor="text1"/>
        </w:rPr>
        <w:t>,</w:t>
      </w:r>
      <w:r w:rsidR="002F1F02" w:rsidRPr="00836631">
        <w:rPr>
          <w:rFonts w:ascii="Times New Roman" w:hAnsi="Times New Roman" w:cs="Times New Roman"/>
          <w:color w:val="000000" w:themeColor="text1"/>
        </w:rPr>
        <w:t xml:space="preserve"> </w:t>
      </w:r>
      <w:r w:rsidRPr="00836631">
        <w:rPr>
          <w:rFonts w:ascii="Times New Roman" w:hAnsi="Times New Roman" w:cs="Times New Roman"/>
          <w:color w:val="000000" w:themeColor="text1"/>
        </w:rPr>
        <w:t>ż</w:t>
      </w:r>
      <w:r w:rsidR="002F1F02" w:rsidRPr="00836631">
        <w:rPr>
          <w:rFonts w:ascii="Times New Roman" w:hAnsi="Times New Roman" w:cs="Times New Roman"/>
          <w:color w:val="000000" w:themeColor="text1"/>
        </w:rPr>
        <w:t xml:space="preserve">e w </w:t>
      </w:r>
      <w:r w:rsidRPr="00836631">
        <w:rPr>
          <w:rFonts w:ascii="Times New Roman" w:hAnsi="Times New Roman" w:cs="Times New Roman"/>
          <w:color w:val="000000" w:themeColor="text1"/>
        </w:rPr>
        <w:t>całość</w:t>
      </w:r>
      <w:r w:rsidR="002F1F02" w:rsidRPr="00836631">
        <w:rPr>
          <w:rFonts w:ascii="Times New Roman" w:hAnsi="Times New Roman" w:cs="Times New Roman"/>
          <w:color w:val="000000" w:themeColor="text1"/>
        </w:rPr>
        <w:t xml:space="preserve"> </w:t>
      </w:r>
      <w:r w:rsidRPr="00836631">
        <w:rPr>
          <w:rFonts w:ascii="Times New Roman" w:hAnsi="Times New Roman" w:cs="Times New Roman"/>
          <w:color w:val="000000" w:themeColor="text1"/>
        </w:rPr>
        <w:t>zaangażowana</w:t>
      </w:r>
      <w:r w:rsidR="002F1F02" w:rsidRPr="00836631">
        <w:rPr>
          <w:rFonts w:ascii="Times New Roman" w:hAnsi="Times New Roman" w:cs="Times New Roman"/>
          <w:color w:val="000000" w:themeColor="text1"/>
        </w:rPr>
        <w:t xml:space="preserve"> jest kwestia </w:t>
      </w:r>
      <w:r w:rsidRPr="00836631">
        <w:rPr>
          <w:rFonts w:ascii="Times New Roman" w:hAnsi="Times New Roman" w:cs="Times New Roman"/>
          <w:color w:val="000000" w:themeColor="text1"/>
        </w:rPr>
        <w:t>wielokanałowości</w:t>
      </w:r>
      <w:r w:rsidR="002F1F02" w:rsidRPr="00836631">
        <w:rPr>
          <w:rFonts w:ascii="Times New Roman" w:hAnsi="Times New Roman" w:cs="Times New Roman"/>
          <w:color w:val="000000" w:themeColor="text1"/>
        </w:rPr>
        <w:t xml:space="preserve"> </w:t>
      </w:r>
    </w:p>
    <w:p w14:paraId="7B71E240" w14:textId="07406A84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836631">
        <w:rPr>
          <w:rFonts w:ascii="Times New Roman" w:hAnsi="Times New Roman" w:cs="Times New Roman"/>
          <w:color w:val="000000" w:themeColor="text1"/>
        </w:rPr>
        <w:t xml:space="preserve">i </w:t>
      </w:r>
      <w:r w:rsidR="00BF4867" w:rsidRPr="004A442B">
        <w:rPr>
          <w:rFonts w:ascii="Times New Roman" w:hAnsi="Times New Roman" w:cs="Times New Roman"/>
          <w:color w:val="000000" w:themeColor="text1"/>
        </w:rPr>
        <w:t>wielopłaszczyznowości</w:t>
      </w:r>
      <w:r w:rsidRPr="004A442B">
        <w:rPr>
          <w:rFonts w:ascii="Times New Roman" w:hAnsi="Times New Roman" w:cs="Times New Roman"/>
          <w:color w:val="000000" w:themeColor="text1"/>
        </w:rPr>
        <w:t xml:space="preserve"> narracji.</w:t>
      </w:r>
      <w:r w:rsidR="00FF599D">
        <w:rPr>
          <w:rFonts w:ascii="Times New Roman" w:hAnsi="Times New Roman" w:cs="Times New Roman"/>
          <w:color w:val="000000" w:themeColor="text1"/>
        </w:rPr>
        <w:t xml:space="preserve"> </w:t>
      </w:r>
      <w:r w:rsidRPr="004A442B">
        <w:rPr>
          <w:rFonts w:ascii="Times New Roman" w:hAnsi="Times New Roman" w:cs="Times New Roman"/>
          <w:color w:val="000000" w:themeColor="text1"/>
        </w:rPr>
        <w:t>Dowodem na to s</w:t>
      </w:r>
      <w:r w:rsidR="00BF4867" w:rsidRPr="004A442B">
        <w:rPr>
          <w:rFonts w:ascii="Times New Roman" w:hAnsi="Times New Roman" w:cs="Times New Roman"/>
          <w:color w:val="000000" w:themeColor="text1"/>
        </w:rPr>
        <w:t>ą</w:t>
      </w:r>
      <w:r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="00BF4867" w:rsidRPr="004A442B">
        <w:rPr>
          <w:rFonts w:ascii="Times New Roman" w:hAnsi="Times New Roman" w:cs="Times New Roman"/>
          <w:color w:val="000000" w:themeColor="text1"/>
        </w:rPr>
        <w:t>multi</w:t>
      </w:r>
      <w:r w:rsidRPr="004A442B">
        <w:rPr>
          <w:rFonts w:ascii="Times New Roman" w:hAnsi="Times New Roman" w:cs="Times New Roman"/>
          <w:color w:val="000000" w:themeColor="text1"/>
        </w:rPr>
        <w:t>kamerowe produkcje</w:t>
      </w:r>
      <w:r w:rsidR="00BF4867" w:rsidRPr="004A442B">
        <w:rPr>
          <w:rFonts w:ascii="Times New Roman" w:hAnsi="Times New Roman" w:cs="Times New Roman"/>
          <w:color w:val="000000" w:themeColor="text1"/>
        </w:rPr>
        <w:t>,</w:t>
      </w:r>
      <w:r w:rsidRPr="004A442B">
        <w:rPr>
          <w:rFonts w:ascii="Times New Roman" w:hAnsi="Times New Roman" w:cs="Times New Roman"/>
          <w:color w:val="000000" w:themeColor="text1"/>
        </w:rPr>
        <w:t xml:space="preserve"> które w </w:t>
      </w:r>
      <w:r w:rsidR="00BF4867" w:rsidRPr="004A442B">
        <w:rPr>
          <w:rFonts w:ascii="Times New Roman" w:hAnsi="Times New Roman" w:cs="Times New Roman"/>
          <w:color w:val="000000" w:themeColor="text1"/>
        </w:rPr>
        <w:t>obrębie</w:t>
      </w:r>
      <w:r w:rsidRPr="004A442B">
        <w:rPr>
          <w:rFonts w:ascii="Times New Roman" w:hAnsi="Times New Roman" w:cs="Times New Roman"/>
          <w:color w:val="000000" w:themeColor="text1"/>
        </w:rPr>
        <w:t xml:space="preserve"> swoich </w:t>
      </w:r>
      <w:r w:rsidR="00BF4867" w:rsidRPr="004A442B">
        <w:rPr>
          <w:rFonts w:ascii="Times New Roman" w:hAnsi="Times New Roman" w:cs="Times New Roman"/>
          <w:color w:val="000000" w:themeColor="text1"/>
        </w:rPr>
        <w:t>działań</w:t>
      </w:r>
      <w:r w:rsidRPr="004A442B">
        <w:rPr>
          <w:rFonts w:ascii="Times New Roman" w:hAnsi="Times New Roman" w:cs="Times New Roman"/>
          <w:color w:val="000000" w:themeColor="text1"/>
        </w:rPr>
        <w:t xml:space="preserve"> Piotr </w:t>
      </w:r>
      <w:r w:rsidR="00BF4867" w:rsidRPr="004A442B">
        <w:rPr>
          <w:rFonts w:ascii="Times New Roman" w:hAnsi="Times New Roman" w:cs="Times New Roman"/>
          <w:color w:val="000000" w:themeColor="text1"/>
        </w:rPr>
        <w:t>Dłużniewski</w:t>
      </w:r>
      <w:r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="00BF4867" w:rsidRPr="004A442B">
        <w:rPr>
          <w:rFonts w:ascii="Times New Roman" w:hAnsi="Times New Roman" w:cs="Times New Roman"/>
          <w:color w:val="000000" w:themeColor="text1"/>
        </w:rPr>
        <w:t>przygotowuje</w:t>
      </w:r>
      <w:r w:rsidRPr="004A442B">
        <w:rPr>
          <w:rFonts w:ascii="Times New Roman" w:hAnsi="Times New Roman" w:cs="Times New Roman"/>
          <w:color w:val="000000" w:themeColor="text1"/>
        </w:rPr>
        <w:t>.</w:t>
      </w:r>
    </w:p>
    <w:p w14:paraId="5B01B559" w14:textId="3F1D8972" w:rsidR="002F1F02" w:rsidRPr="004A442B" w:rsidRDefault="00836631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 xml:space="preserve">Mam wrażenie, że </w:t>
      </w:r>
      <w:r w:rsidR="00FF599D" w:rsidRPr="004A442B">
        <w:rPr>
          <w:rFonts w:ascii="Times New Roman" w:hAnsi="Times New Roman" w:cs="Times New Roman"/>
          <w:color w:val="000000" w:themeColor="text1"/>
        </w:rPr>
        <w:t xml:space="preserve">właśnie </w:t>
      </w:r>
      <w:r w:rsidRPr="004A442B">
        <w:rPr>
          <w:rFonts w:ascii="Times New Roman" w:hAnsi="Times New Roman" w:cs="Times New Roman"/>
          <w:color w:val="000000" w:themeColor="text1"/>
        </w:rPr>
        <w:t xml:space="preserve">ten rodzaj aktywności </w:t>
      </w:r>
      <w:r w:rsidR="002F1F02" w:rsidRPr="004A442B">
        <w:rPr>
          <w:rFonts w:ascii="Times New Roman" w:hAnsi="Times New Roman" w:cs="Times New Roman"/>
          <w:color w:val="000000" w:themeColor="text1"/>
        </w:rPr>
        <w:t>doprowadzi</w:t>
      </w:r>
      <w:r w:rsidRPr="004A442B">
        <w:rPr>
          <w:rFonts w:ascii="Times New Roman" w:hAnsi="Times New Roman" w:cs="Times New Roman"/>
          <w:color w:val="000000" w:themeColor="text1"/>
        </w:rPr>
        <w:t>ł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="00FF599D">
        <w:rPr>
          <w:rFonts w:ascii="Times New Roman" w:hAnsi="Times New Roman" w:cs="Times New Roman"/>
          <w:color w:val="000000" w:themeColor="text1"/>
        </w:rPr>
        <w:t>A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utora do istoty pracy. Badania </w:t>
      </w:r>
      <w:r w:rsidRPr="004A442B">
        <w:rPr>
          <w:rFonts w:ascii="Times New Roman" w:hAnsi="Times New Roman" w:cs="Times New Roman"/>
          <w:color w:val="000000" w:themeColor="text1"/>
        </w:rPr>
        <w:t>medium,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które </w:t>
      </w:r>
      <w:r w:rsidRPr="004A442B">
        <w:rPr>
          <w:rFonts w:ascii="Times New Roman" w:hAnsi="Times New Roman" w:cs="Times New Roman"/>
          <w:color w:val="000000" w:themeColor="text1"/>
        </w:rPr>
        <w:t>staje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się najszerszym pasmem komunikacyjnym do prezentowania wspomnianych treści wizualnych;</w:t>
      </w:r>
      <w:r w:rsidR="00FF599D">
        <w:rPr>
          <w:rFonts w:ascii="Times New Roman" w:hAnsi="Times New Roman" w:cs="Times New Roman"/>
          <w:color w:val="000000" w:themeColor="text1"/>
        </w:rPr>
        <w:t xml:space="preserve"> do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Pr="004A442B">
        <w:rPr>
          <w:rFonts w:ascii="Times New Roman" w:hAnsi="Times New Roman" w:cs="Times New Roman"/>
          <w:color w:val="000000" w:themeColor="text1"/>
        </w:rPr>
        <w:t>Internetu</w:t>
      </w:r>
      <w:r w:rsidR="002F1F02" w:rsidRPr="004A442B">
        <w:rPr>
          <w:rFonts w:ascii="Times New Roman" w:hAnsi="Times New Roman" w:cs="Times New Roman"/>
          <w:color w:val="000000" w:themeColor="text1"/>
        </w:rPr>
        <w:t>.</w:t>
      </w:r>
    </w:p>
    <w:p w14:paraId="1A99E400" w14:textId="77777777" w:rsidR="00B753EA" w:rsidRPr="004A442B" w:rsidRDefault="00B753EA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1A07E724" w14:textId="7A83AABF" w:rsidR="002F1F02" w:rsidRPr="004A442B" w:rsidRDefault="00836631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>Całość pracy jak wspomniałem jest bardzo spójna, jedynie s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am </w:t>
      </w:r>
      <w:r w:rsidRPr="004A442B">
        <w:rPr>
          <w:rFonts w:ascii="Times New Roman" w:hAnsi="Times New Roman" w:cs="Times New Roman"/>
          <w:color w:val="000000" w:themeColor="text1"/>
        </w:rPr>
        <w:t>rozdział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o </w:t>
      </w:r>
      <w:r w:rsidRPr="004A442B">
        <w:rPr>
          <w:rFonts w:ascii="Times New Roman" w:hAnsi="Times New Roman" w:cs="Times New Roman"/>
          <w:color w:val="000000" w:themeColor="text1"/>
        </w:rPr>
        <w:t>v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logach kulinarnych wydaje mi się nazbyt </w:t>
      </w:r>
      <w:r w:rsidRPr="004A442B">
        <w:rPr>
          <w:rFonts w:ascii="Times New Roman" w:hAnsi="Times New Roman" w:cs="Times New Roman"/>
          <w:color w:val="000000" w:themeColor="text1"/>
        </w:rPr>
        <w:t>obszerny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i rozbudowany, nie do końca tworząc związki z </w:t>
      </w:r>
      <w:r w:rsidRPr="004A442B">
        <w:rPr>
          <w:rFonts w:ascii="Times New Roman" w:hAnsi="Times New Roman" w:cs="Times New Roman"/>
          <w:color w:val="000000" w:themeColor="text1"/>
        </w:rPr>
        <w:t>treścią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samego doktoratu, nie mniej jednak rozumiem ze </w:t>
      </w:r>
      <w:r w:rsidR="00FF599D">
        <w:rPr>
          <w:rFonts w:ascii="Times New Roman" w:hAnsi="Times New Roman" w:cs="Times New Roman"/>
          <w:color w:val="000000" w:themeColor="text1"/>
        </w:rPr>
        <w:t>A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utor miał na myśli </w:t>
      </w:r>
      <w:r w:rsidRPr="004A442B">
        <w:rPr>
          <w:rFonts w:ascii="Times New Roman" w:hAnsi="Times New Roman" w:cs="Times New Roman"/>
          <w:color w:val="000000" w:themeColor="text1"/>
        </w:rPr>
        <w:t xml:space="preserve">związki z wątkiem kulinarnym obecnym w przedłożonym filmie </w:t>
      </w:r>
      <w:r w:rsidRPr="004A442B">
        <w:rPr>
          <w:rFonts w:ascii="Times New Roman" w:hAnsi="Times New Roman" w:cs="Times New Roman"/>
          <w:i/>
          <w:iCs/>
          <w:color w:val="000000" w:themeColor="text1"/>
        </w:rPr>
        <w:t>Album Warszawski</w:t>
      </w:r>
      <w:r w:rsidRPr="004A442B">
        <w:rPr>
          <w:rFonts w:ascii="Times New Roman" w:hAnsi="Times New Roman" w:cs="Times New Roman"/>
          <w:color w:val="000000" w:themeColor="text1"/>
        </w:rPr>
        <w:t xml:space="preserve"> oraz 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ustanowienie kontekstu szeroko pojętych, najpopularniejszych aktywności w </w:t>
      </w:r>
      <w:r w:rsidRPr="004A442B">
        <w:rPr>
          <w:rFonts w:ascii="Times New Roman" w:hAnsi="Times New Roman" w:cs="Times New Roman"/>
          <w:color w:val="000000" w:themeColor="text1"/>
        </w:rPr>
        <w:t>Internecie,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które maj</w:t>
      </w:r>
      <w:r w:rsidRPr="004A442B">
        <w:rPr>
          <w:rFonts w:ascii="Times New Roman" w:hAnsi="Times New Roman" w:cs="Times New Roman"/>
          <w:color w:val="000000" w:themeColor="text1"/>
        </w:rPr>
        <w:t>ą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Pr="004A442B">
        <w:rPr>
          <w:rFonts w:ascii="Times New Roman" w:hAnsi="Times New Roman" w:cs="Times New Roman"/>
          <w:color w:val="000000" w:themeColor="text1"/>
        </w:rPr>
        <w:t>dać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nam poczucie istoty doboru </w:t>
      </w:r>
      <w:r w:rsidRPr="004A442B">
        <w:rPr>
          <w:rFonts w:ascii="Times New Roman" w:hAnsi="Times New Roman" w:cs="Times New Roman"/>
          <w:color w:val="000000" w:themeColor="text1"/>
        </w:rPr>
        <w:t>komunikatów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wizualnych do o</w:t>
      </w:r>
      <w:r w:rsidR="00FF599D">
        <w:rPr>
          <w:rFonts w:ascii="Times New Roman" w:hAnsi="Times New Roman" w:cs="Times New Roman"/>
          <w:color w:val="000000" w:themeColor="text1"/>
        </w:rPr>
        <w:t>d</w:t>
      </w:r>
      <w:r w:rsidR="002F1F02" w:rsidRPr="004A442B">
        <w:rPr>
          <w:rFonts w:ascii="Times New Roman" w:hAnsi="Times New Roman" w:cs="Times New Roman"/>
          <w:color w:val="000000" w:themeColor="text1"/>
        </w:rPr>
        <w:t>bieranych treści.</w:t>
      </w:r>
      <w:r w:rsidRPr="004A442B">
        <w:rPr>
          <w:rFonts w:ascii="Times New Roman" w:hAnsi="Times New Roman" w:cs="Times New Roman"/>
          <w:color w:val="000000" w:themeColor="text1"/>
        </w:rPr>
        <w:t xml:space="preserve"> </w:t>
      </w:r>
    </w:p>
    <w:p w14:paraId="3C3B0773" w14:textId="06742170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 xml:space="preserve">Tym samym kierując nas na </w:t>
      </w:r>
      <w:r w:rsidR="00836631" w:rsidRPr="004A442B">
        <w:rPr>
          <w:rFonts w:ascii="Times New Roman" w:hAnsi="Times New Roman" w:cs="Times New Roman"/>
          <w:color w:val="000000" w:themeColor="text1"/>
        </w:rPr>
        <w:t>istotę</w:t>
      </w:r>
      <w:r w:rsidRPr="004A442B">
        <w:rPr>
          <w:rFonts w:ascii="Times New Roman" w:hAnsi="Times New Roman" w:cs="Times New Roman"/>
          <w:color w:val="000000" w:themeColor="text1"/>
        </w:rPr>
        <w:t xml:space="preserve"> dysertacji doktorskiej</w:t>
      </w:r>
      <w:r w:rsidR="00836631" w:rsidRPr="004A442B">
        <w:rPr>
          <w:rFonts w:ascii="Times New Roman" w:hAnsi="Times New Roman" w:cs="Times New Roman"/>
          <w:color w:val="000000" w:themeColor="text1"/>
        </w:rPr>
        <w:t>.</w:t>
      </w:r>
      <w:r w:rsidRPr="004A442B">
        <w:rPr>
          <w:rFonts w:ascii="Times New Roman" w:hAnsi="Times New Roman" w:cs="Times New Roman"/>
          <w:color w:val="000000" w:themeColor="text1"/>
        </w:rPr>
        <w:t xml:space="preserve"> </w:t>
      </w:r>
    </w:p>
    <w:p w14:paraId="3F99A988" w14:textId="77777777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0509AFAF" w14:textId="5954CCD1" w:rsidR="002F1F02" w:rsidRPr="004A442B" w:rsidRDefault="00836631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>Najistotniejszym dla samego przewodu wydaje mi się</w:t>
      </w:r>
      <w:r w:rsidR="00B753EA" w:rsidRPr="004A442B">
        <w:rPr>
          <w:rFonts w:ascii="Times New Roman" w:hAnsi="Times New Roman" w:cs="Times New Roman"/>
          <w:color w:val="000000" w:themeColor="text1"/>
        </w:rPr>
        <w:t xml:space="preserve"> zagadnienie, które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finalnie zostaje poruszone w rozdziale 5; </w:t>
      </w:r>
      <w:r w:rsidR="002F1F02" w:rsidRPr="004A442B">
        <w:rPr>
          <w:rFonts w:ascii="Times New Roman" w:hAnsi="Times New Roman" w:cs="Times New Roman"/>
          <w:i/>
          <w:iCs/>
          <w:color w:val="000000" w:themeColor="text1"/>
        </w:rPr>
        <w:t xml:space="preserve">Jak zaistnieć w </w:t>
      </w:r>
      <w:r w:rsidR="00B753EA" w:rsidRPr="004A442B">
        <w:rPr>
          <w:rFonts w:ascii="Times New Roman" w:hAnsi="Times New Roman" w:cs="Times New Roman"/>
          <w:i/>
          <w:iCs/>
          <w:color w:val="000000" w:themeColor="text1"/>
        </w:rPr>
        <w:t>świadomości</w:t>
      </w:r>
      <w:r w:rsidR="002F1F02" w:rsidRPr="004A442B">
        <w:rPr>
          <w:rFonts w:ascii="Times New Roman" w:hAnsi="Times New Roman" w:cs="Times New Roman"/>
          <w:i/>
          <w:iCs/>
          <w:color w:val="000000" w:themeColor="text1"/>
        </w:rPr>
        <w:t xml:space="preserve"> widza? Dystrybucja treści i koncepcja </w:t>
      </w:r>
      <w:r w:rsidR="00B753EA" w:rsidRPr="004A442B">
        <w:rPr>
          <w:rFonts w:ascii="Times New Roman" w:hAnsi="Times New Roman" w:cs="Times New Roman"/>
          <w:i/>
          <w:iCs/>
          <w:color w:val="000000" w:themeColor="text1"/>
        </w:rPr>
        <w:t>przekazu</w:t>
      </w:r>
      <w:r w:rsidR="002F1F02" w:rsidRPr="004A442B">
        <w:rPr>
          <w:rFonts w:ascii="Times New Roman" w:hAnsi="Times New Roman" w:cs="Times New Roman"/>
          <w:i/>
          <w:iCs/>
          <w:color w:val="000000" w:themeColor="text1"/>
        </w:rPr>
        <w:t xml:space="preserve"> reklamowego filmu Album Warszawski.</w:t>
      </w:r>
    </w:p>
    <w:p w14:paraId="5FA587EA" w14:textId="01CA3AE6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 xml:space="preserve">Bardzo </w:t>
      </w:r>
      <w:r w:rsidR="00B753EA" w:rsidRPr="004A442B">
        <w:rPr>
          <w:rFonts w:ascii="Times New Roman" w:hAnsi="Times New Roman" w:cs="Times New Roman"/>
          <w:color w:val="000000" w:themeColor="text1"/>
        </w:rPr>
        <w:t>istotnym</w:t>
      </w:r>
      <w:r w:rsidRPr="004A442B">
        <w:rPr>
          <w:rFonts w:ascii="Times New Roman" w:hAnsi="Times New Roman" w:cs="Times New Roman"/>
          <w:color w:val="000000" w:themeColor="text1"/>
        </w:rPr>
        <w:t xml:space="preserve"> jest fakt</w:t>
      </w:r>
      <w:r w:rsidR="00B753EA" w:rsidRPr="004A442B">
        <w:rPr>
          <w:rFonts w:ascii="Times New Roman" w:hAnsi="Times New Roman" w:cs="Times New Roman"/>
          <w:color w:val="000000" w:themeColor="text1"/>
        </w:rPr>
        <w:t>,</w:t>
      </w:r>
      <w:r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="00B753EA" w:rsidRPr="004A442B">
        <w:rPr>
          <w:rFonts w:ascii="Times New Roman" w:hAnsi="Times New Roman" w:cs="Times New Roman"/>
          <w:color w:val="000000" w:themeColor="text1"/>
        </w:rPr>
        <w:t>ż</w:t>
      </w:r>
      <w:r w:rsidRPr="004A442B">
        <w:rPr>
          <w:rFonts w:ascii="Times New Roman" w:hAnsi="Times New Roman" w:cs="Times New Roman"/>
          <w:color w:val="000000" w:themeColor="text1"/>
        </w:rPr>
        <w:t xml:space="preserve">e </w:t>
      </w:r>
      <w:r w:rsidR="00FF599D">
        <w:rPr>
          <w:rFonts w:ascii="Times New Roman" w:hAnsi="Times New Roman" w:cs="Times New Roman"/>
          <w:color w:val="000000" w:themeColor="text1"/>
        </w:rPr>
        <w:t>D</w:t>
      </w:r>
      <w:r w:rsidRPr="004A442B">
        <w:rPr>
          <w:rFonts w:ascii="Times New Roman" w:hAnsi="Times New Roman" w:cs="Times New Roman"/>
          <w:color w:val="000000" w:themeColor="text1"/>
        </w:rPr>
        <w:t xml:space="preserve">oktorant analizując strukturę współczesnych i rozwijających się </w:t>
      </w:r>
      <w:r w:rsidR="00B753EA" w:rsidRPr="004A442B">
        <w:rPr>
          <w:rFonts w:ascii="Times New Roman" w:hAnsi="Times New Roman" w:cs="Times New Roman"/>
          <w:color w:val="000000" w:themeColor="text1"/>
        </w:rPr>
        <w:t>obszarów</w:t>
      </w:r>
      <w:r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="00B753EA" w:rsidRPr="004A442B">
        <w:rPr>
          <w:rFonts w:ascii="Times New Roman" w:hAnsi="Times New Roman" w:cs="Times New Roman"/>
          <w:color w:val="000000" w:themeColor="text1"/>
        </w:rPr>
        <w:t>Internetu</w:t>
      </w:r>
      <w:r w:rsidRPr="004A442B">
        <w:rPr>
          <w:rFonts w:ascii="Times New Roman" w:hAnsi="Times New Roman" w:cs="Times New Roman"/>
          <w:color w:val="000000" w:themeColor="text1"/>
        </w:rPr>
        <w:t xml:space="preserve"> zwraca ogromn</w:t>
      </w:r>
      <w:r w:rsidR="00FF599D">
        <w:rPr>
          <w:rFonts w:ascii="Times New Roman" w:hAnsi="Times New Roman" w:cs="Times New Roman"/>
          <w:color w:val="000000" w:themeColor="text1"/>
        </w:rPr>
        <w:t>ą</w:t>
      </w:r>
      <w:r w:rsidRPr="004A442B">
        <w:rPr>
          <w:rFonts w:ascii="Times New Roman" w:hAnsi="Times New Roman" w:cs="Times New Roman"/>
          <w:color w:val="000000" w:themeColor="text1"/>
        </w:rPr>
        <w:t xml:space="preserve"> uwagę na kontekst i możliwość publikacji obrazu</w:t>
      </w:r>
      <w:r w:rsidR="00B753EA" w:rsidRPr="004A442B">
        <w:rPr>
          <w:rFonts w:ascii="Times New Roman" w:hAnsi="Times New Roman" w:cs="Times New Roman"/>
          <w:color w:val="000000" w:themeColor="text1"/>
        </w:rPr>
        <w:t>.</w:t>
      </w:r>
    </w:p>
    <w:p w14:paraId="6C5C16D0" w14:textId="2CD9AB90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 xml:space="preserve">Zestawia </w:t>
      </w:r>
      <w:r w:rsidR="00B753EA" w:rsidRPr="004A442B">
        <w:rPr>
          <w:rFonts w:ascii="Times New Roman" w:hAnsi="Times New Roman" w:cs="Times New Roman"/>
          <w:color w:val="000000" w:themeColor="text1"/>
        </w:rPr>
        <w:t>różne</w:t>
      </w:r>
      <w:r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="00B753EA" w:rsidRPr="004A442B">
        <w:rPr>
          <w:rFonts w:ascii="Times New Roman" w:hAnsi="Times New Roman" w:cs="Times New Roman"/>
          <w:color w:val="000000" w:themeColor="text1"/>
        </w:rPr>
        <w:t xml:space="preserve">sposoby </w:t>
      </w:r>
      <w:r w:rsidRPr="004A442B">
        <w:rPr>
          <w:rFonts w:ascii="Times New Roman" w:hAnsi="Times New Roman" w:cs="Times New Roman"/>
          <w:color w:val="000000" w:themeColor="text1"/>
        </w:rPr>
        <w:t>obecności tej formy opisywania rzeczywistości w sieci.</w:t>
      </w:r>
    </w:p>
    <w:p w14:paraId="23E41E9A" w14:textId="4DA70FBB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 xml:space="preserve">Analizuje platformy takie jak </w:t>
      </w:r>
      <w:r w:rsidR="00B753EA" w:rsidRPr="004A442B">
        <w:rPr>
          <w:rFonts w:ascii="Times New Roman" w:hAnsi="Times New Roman" w:cs="Times New Roman"/>
          <w:color w:val="000000" w:themeColor="text1"/>
        </w:rPr>
        <w:t>Facebook,</w:t>
      </w:r>
      <w:r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="00B753EA" w:rsidRPr="004A442B">
        <w:rPr>
          <w:rFonts w:ascii="Times New Roman" w:hAnsi="Times New Roman" w:cs="Times New Roman"/>
          <w:color w:val="000000" w:themeColor="text1"/>
        </w:rPr>
        <w:t>T</w:t>
      </w:r>
      <w:r w:rsidRPr="004A442B">
        <w:rPr>
          <w:rFonts w:ascii="Times New Roman" w:hAnsi="Times New Roman" w:cs="Times New Roman"/>
          <w:color w:val="000000" w:themeColor="text1"/>
        </w:rPr>
        <w:t xml:space="preserve">weeter, </w:t>
      </w:r>
      <w:r w:rsidR="00B753EA" w:rsidRPr="004A442B">
        <w:rPr>
          <w:rFonts w:ascii="Times New Roman" w:hAnsi="Times New Roman" w:cs="Times New Roman"/>
          <w:color w:val="000000" w:themeColor="text1"/>
        </w:rPr>
        <w:t>YouTube</w:t>
      </w:r>
      <w:r w:rsidRPr="004A442B">
        <w:rPr>
          <w:rFonts w:ascii="Times New Roman" w:hAnsi="Times New Roman" w:cs="Times New Roman"/>
          <w:color w:val="000000" w:themeColor="text1"/>
        </w:rPr>
        <w:t xml:space="preserve"> czy </w:t>
      </w:r>
      <w:r w:rsidR="00B753EA" w:rsidRPr="004A442B">
        <w:rPr>
          <w:rFonts w:ascii="Times New Roman" w:hAnsi="Times New Roman" w:cs="Times New Roman"/>
          <w:color w:val="000000" w:themeColor="text1"/>
        </w:rPr>
        <w:t>Instagram</w:t>
      </w:r>
      <w:r w:rsidRPr="004A442B">
        <w:rPr>
          <w:rFonts w:ascii="Times New Roman" w:hAnsi="Times New Roman" w:cs="Times New Roman"/>
          <w:color w:val="000000" w:themeColor="text1"/>
        </w:rPr>
        <w:t xml:space="preserve"> pod k</w:t>
      </w:r>
      <w:r w:rsidR="00B753EA" w:rsidRPr="004A442B">
        <w:rPr>
          <w:rFonts w:ascii="Times New Roman" w:hAnsi="Times New Roman" w:cs="Times New Roman"/>
          <w:color w:val="000000" w:themeColor="text1"/>
        </w:rPr>
        <w:t>ą</w:t>
      </w:r>
      <w:r w:rsidRPr="004A442B">
        <w:rPr>
          <w:rFonts w:ascii="Times New Roman" w:hAnsi="Times New Roman" w:cs="Times New Roman"/>
          <w:color w:val="000000" w:themeColor="text1"/>
        </w:rPr>
        <w:t xml:space="preserve">tem nie tylko udziału ruchomego w </w:t>
      </w:r>
      <w:r w:rsidR="00B753EA" w:rsidRPr="004A442B">
        <w:rPr>
          <w:rFonts w:ascii="Times New Roman" w:hAnsi="Times New Roman" w:cs="Times New Roman"/>
          <w:color w:val="000000" w:themeColor="text1"/>
        </w:rPr>
        <w:t xml:space="preserve">swojej </w:t>
      </w:r>
      <w:r w:rsidRPr="004A442B">
        <w:rPr>
          <w:rFonts w:ascii="Times New Roman" w:hAnsi="Times New Roman" w:cs="Times New Roman"/>
          <w:color w:val="000000" w:themeColor="text1"/>
        </w:rPr>
        <w:t>formie wideo</w:t>
      </w:r>
      <w:r w:rsidR="00B753EA" w:rsidRPr="004A442B">
        <w:rPr>
          <w:rFonts w:ascii="Times New Roman" w:hAnsi="Times New Roman" w:cs="Times New Roman"/>
          <w:color w:val="000000" w:themeColor="text1"/>
        </w:rPr>
        <w:t>,</w:t>
      </w:r>
      <w:r w:rsidRPr="004A442B">
        <w:rPr>
          <w:rFonts w:ascii="Times New Roman" w:hAnsi="Times New Roman" w:cs="Times New Roman"/>
          <w:color w:val="000000" w:themeColor="text1"/>
        </w:rPr>
        <w:t xml:space="preserve"> ale </w:t>
      </w:r>
      <w:r w:rsidR="00B753EA" w:rsidRPr="004A442B">
        <w:rPr>
          <w:rFonts w:ascii="Times New Roman" w:hAnsi="Times New Roman" w:cs="Times New Roman"/>
          <w:color w:val="000000" w:themeColor="text1"/>
        </w:rPr>
        <w:t>t</w:t>
      </w:r>
      <w:r w:rsidRPr="004A442B">
        <w:rPr>
          <w:rFonts w:ascii="Times New Roman" w:hAnsi="Times New Roman" w:cs="Times New Roman"/>
          <w:color w:val="000000" w:themeColor="text1"/>
        </w:rPr>
        <w:t>e</w:t>
      </w:r>
      <w:r w:rsidR="00B753EA" w:rsidRPr="004A442B">
        <w:rPr>
          <w:rFonts w:ascii="Times New Roman" w:hAnsi="Times New Roman" w:cs="Times New Roman"/>
          <w:color w:val="000000" w:themeColor="text1"/>
        </w:rPr>
        <w:t>ż</w:t>
      </w:r>
      <w:r w:rsidRPr="004A442B">
        <w:rPr>
          <w:rFonts w:ascii="Times New Roman" w:hAnsi="Times New Roman" w:cs="Times New Roman"/>
          <w:color w:val="000000" w:themeColor="text1"/>
        </w:rPr>
        <w:t xml:space="preserve"> intensywności przekazu </w:t>
      </w:r>
      <w:r w:rsidR="00B753EA" w:rsidRPr="004A442B">
        <w:rPr>
          <w:rFonts w:ascii="Times New Roman" w:hAnsi="Times New Roman" w:cs="Times New Roman"/>
          <w:color w:val="000000" w:themeColor="text1"/>
        </w:rPr>
        <w:t xml:space="preserve">oraz </w:t>
      </w:r>
      <w:r w:rsidRPr="004A442B">
        <w:rPr>
          <w:rFonts w:ascii="Times New Roman" w:hAnsi="Times New Roman" w:cs="Times New Roman"/>
          <w:color w:val="000000" w:themeColor="text1"/>
        </w:rPr>
        <w:t>jego jakości</w:t>
      </w:r>
      <w:r w:rsidR="00B753EA" w:rsidRPr="004A442B">
        <w:rPr>
          <w:rFonts w:ascii="Times New Roman" w:hAnsi="Times New Roman" w:cs="Times New Roman"/>
          <w:color w:val="000000" w:themeColor="text1"/>
        </w:rPr>
        <w:t>.</w:t>
      </w:r>
    </w:p>
    <w:p w14:paraId="0176C94C" w14:textId="72EAC54D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211D093E" w14:textId="35CCDC03" w:rsidR="006F2459" w:rsidRPr="004A442B" w:rsidRDefault="006F2459" w:rsidP="006F2459">
      <w:pPr>
        <w:suppressAutoHyphens/>
        <w:rPr>
          <w:rFonts w:ascii="Times New Roman" w:hAnsi="Times New Roman" w:cs="Times New Roman"/>
          <w:i/>
          <w:iCs/>
          <w:color w:val="000000" w:themeColor="text1"/>
        </w:rPr>
      </w:pPr>
      <w:r w:rsidRPr="004A442B">
        <w:rPr>
          <w:rFonts w:ascii="Times New Roman" w:hAnsi="Times New Roman" w:cs="Times New Roman"/>
          <w:i/>
          <w:iCs/>
          <w:color w:val="000000" w:themeColor="text1"/>
        </w:rPr>
        <w:t xml:space="preserve">Ja także jak każdy autor oryginalnego konceptu staję przed kolejnymi pytaniami. Co </w:t>
      </w:r>
      <w:r w:rsidR="00B753EA" w:rsidRPr="004A442B">
        <w:rPr>
          <w:rFonts w:ascii="Times New Roman" w:hAnsi="Times New Roman" w:cs="Times New Roman"/>
          <w:i/>
          <w:iCs/>
          <w:color w:val="000000" w:themeColor="text1"/>
        </w:rPr>
        <w:t>zrobić,</w:t>
      </w:r>
      <w:r w:rsidRPr="004A442B">
        <w:rPr>
          <w:rFonts w:ascii="Times New Roman" w:hAnsi="Times New Roman" w:cs="Times New Roman"/>
          <w:i/>
          <w:iCs/>
          <w:color w:val="000000" w:themeColor="text1"/>
        </w:rPr>
        <w:t xml:space="preserve"> żeby </w:t>
      </w:r>
      <w:r w:rsidR="00B753EA" w:rsidRPr="004A442B">
        <w:rPr>
          <w:rFonts w:ascii="Times New Roman" w:hAnsi="Times New Roman" w:cs="Times New Roman"/>
          <w:i/>
          <w:iCs/>
          <w:color w:val="000000" w:themeColor="text1"/>
        </w:rPr>
        <w:t>dzieło</w:t>
      </w:r>
      <w:r w:rsidRPr="004A442B">
        <w:rPr>
          <w:rFonts w:ascii="Times New Roman" w:hAnsi="Times New Roman" w:cs="Times New Roman"/>
          <w:i/>
          <w:iCs/>
          <w:color w:val="000000" w:themeColor="text1"/>
        </w:rPr>
        <w:t xml:space="preserve"> zostało dostrzeżone, a co </w:t>
      </w:r>
      <w:r w:rsidR="00B753EA" w:rsidRPr="004A442B">
        <w:rPr>
          <w:rFonts w:ascii="Times New Roman" w:hAnsi="Times New Roman" w:cs="Times New Roman"/>
          <w:i/>
          <w:iCs/>
          <w:color w:val="000000" w:themeColor="text1"/>
        </w:rPr>
        <w:t>więcej</w:t>
      </w:r>
      <w:r w:rsidRPr="004A442B">
        <w:rPr>
          <w:rFonts w:ascii="Times New Roman" w:hAnsi="Times New Roman" w:cs="Times New Roman"/>
          <w:i/>
          <w:iCs/>
          <w:color w:val="000000" w:themeColor="text1"/>
        </w:rPr>
        <w:t>, zapamiętane i udostępniane w dalszym procesie?</w:t>
      </w:r>
    </w:p>
    <w:p w14:paraId="33A02285" w14:textId="055BB920" w:rsidR="006F2459" w:rsidRPr="004A442B" w:rsidRDefault="006F2459" w:rsidP="00B753EA">
      <w:pPr>
        <w:suppressAutoHyphens/>
        <w:jc w:val="right"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>Dysertacja</w:t>
      </w:r>
      <w:r w:rsidR="00B753EA" w:rsidRPr="004A442B">
        <w:rPr>
          <w:rFonts w:ascii="Times New Roman" w:hAnsi="Times New Roman" w:cs="Times New Roman"/>
          <w:color w:val="000000" w:themeColor="text1"/>
        </w:rPr>
        <w:t>,</w:t>
      </w:r>
      <w:r w:rsidRPr="004A442B">
        <w:rPr>
          <w:rFonts w:ascii="Times New Roman" w:hAnsi="Times New Roman" w:cs="Times New Roman"/>
          <w:color w:val="000000" w:themeColor="text1"/>
        </w:rPr>
        <w:t xml:space="preserve"> strona 46</w:t>
      </w:r>
    </w:p>
    <w:p w14:paraId="7124855C" w14:textId="1CCCA620" w:rsidR="006F2459" w:rsidRPr="004A442B" w:rsidRDefault="006F2459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720DD018" w14:textId="77777777" w:rsidR="00B753EA" w:rsidRPr="004A442B" w:rsidRDefault="00B753EA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64AFE051" w14:textId="77777777" w:rsidR="00FF599D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 xml:space="preserve">Poza tymi analizami bardzo istotna wydaje mi się </w:t>
      </w:r>
      <w:r w:rsidR="00B753EA" w:rsidRPr="004A442B">
        <w:rPr>
          <w:rFonts w:ascii="Times New Roman" w:hAnsi="Times New Roman" w:cs="Times New Roman"/>
          <w:color w:val="000000" w:themeColor="text1"/>
        </w:rPr>
        <w:t>świadomość</w:t>
      </w:r>
      <w:r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="00FF599D">
        <w:rPr>
          <w:rFonts w:ascii="Times New Roman" w:hAnsi="Times New Roman" w:cs="Times New Roman"/>
          <w:color w:val="000000" w:themeColor="text1"/>
        </w:rPr>
        <w:t>A</w:t>
      </w:r>
      <w:r w:rsidRPr="004A442B">
        <w:rPr>
          <w:rFonts w:ascii="Times New Roman" w:hAnsi="Times New Roman" w:cs="Times New Roman"/>
          <w:color w:val="000000" w:themeColor="text1"/>
        </w:rPr>
        <w:t xml:space="preserve">utora i jego odniesienia </w:t>
      </w:r>
    </w:p>
    <w:p w14:paraId="451529CC" w14:textId="587391DE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 xml:space="preserve">do </w:t>
      </w:r>
      <w:r w:rsidR="00B753EA" w:rsidRPr="004A442B">
        <w:rPr>
          <w:rFonts w:ascii="Times New Roman" w:hAnsi="Times New Roman" w:cs="Times New Roman"/>
          <w:color w:val="000000" w:themeColor="text1"/>
        </w:rPr>
        <w:t>uwarunkowań</w:t>
      </w:r>
      <w:r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="00B753EA" w:rsidRPr="004A442B">
        <w:rPr>
          <w:rFonts w:ascii="Times New Roman" w:hAnsi="Times New Roman" w:cs="Times New Roman"/>
          <w:color w:val="000000" w:themeColor="text1"/>
        </w:rPr>
        <w:t>technologicznych</w:t>
      </w:r>
      <w:r w:rsidRPr="004A442B">
        <w:rPr>
          <w:rFonts w:ascii="Times New Roman" w:hAnsi="Times New Roman" w:cs="Times New Roman"/>
          <w:color w:val="000000" w:themeColor="text1"/>
        </w:rPr>
        <w:t xml:space="preserve"> oferowanych przez tego typu narzędzia.</w:t>
      </w:r>
    </w:p>
    <w:p w14:paraId="57F151FF" w14:textId="7B89CBA2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>Wymienione powyżej elementy maj</w:t>
      </w:r>
      <w:r w:rsidR="00B753EA" w:rsidRPr="004A442B">
        <w:rPr>
          <w:rFonts w:ascii="Times New Roman" w:hAnsi="Times New Roman" w:cs="Times New Roman"/>
          <w:color w:val="000000" w:themeColor="text1"/>
        </w:rPr>
        <w:t>ą bowiem</w:t>
      </w:r>
      <w:r w:rsidRPr="004A442B">
        <w:rPr>
          <w:rFonts w:ascii="Times New Roman" w:hAnsi="Times New Roman" w:cs="Times New Roman"/>
          <w:color w:val="000000" w:themeColor="text1"/>
        </w:rPr>
        <w:t xml:space="preserve"> znaczący wpływ na ostateczny kształt prezentowanego obrazu filmowego.</w:t>
      </w:r>
    </w:p>
    <w:p w14:paraId="5FE3959A" w14:textId="77777777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38EF195A" w14:textId="6B473731" w:rsidR="002F1F02" w:rsidRPr="004A442B" w:rsidRDefault="00B753EA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 xml:space="preserve">Oprócz tych analiz praca jest 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o tyle </w:t>
      </w:r>
      <w:r w:rsidRPr="004A442B">
        <w:rPr>
          <w:rFonts w:ascii="Times New Roman" w:hAnsi="Times New Roman" w:cs="Times New Roman"/>
          <w:color w:val="000000" w:themeColor="text1"/>
        </w:rPr>
        <w:t>ważna,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Pr="004A442B">
        <w:rPr>
          <w:rFonts w:ascii="Times New Roman" w:hAnsi="Times New Roman" w:cs="Times New Roman"/>
          <w:color w:val="000000" w:themeColor="text1"/>
        </w:rPr>
        <w:t>ż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e stanowi nowy i </w:t>
      </w:r>
      <w:r w:rsidRPr="004A442B">
        <w:rPr>
          <w:rFonts w:ascii="Times New Roman" w:hAnsi="Times New Roman" w:cs="Times New Roman"/>
          <w:color w:val="000000" w:themeColor="text1"/>
        </w:rPr>
        <w:t>i</w:t>
      </w:r>
      <w:r w:rsidR="002F1F02" w:rsidRPr="004A442B">
        <w:rPr>
          <w:rFonts w:ascii="Times New Roman" w:hAnsi="Times New Roman" w:cs="Times New Roman"/>
          <w:color w:val="000000" w:themeColor="text1"/>
        </w:rPr>
        <w:t>stotny g</w:t>
      </w:r>
      <w:r w:rsidRPr="004A442B">
        <w:rPr>
          <w:rFonts w:ascii="Times New Roman" w:hAnsi="Times New Roman" w:cs="Times New Roman"/>
          <w:color w:val="000000" w:themeColor="text1"/>
        </w:rPr>
        <w:t>ł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os w dyskusji na temat zmian kulturowych w </w:t>
      </w:r>
      <w:r w:rsidRPr="004A442B">
        <w:rPr>
          <w:rFonts w:ascii="Times New Roman" w:hAnsi="Times New Roman" w:cs="Times New Roman"/>
          <w:color w:val="000000" w:themeColor="text1"/>
        </w:rPr>
        <w:t>obrębie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percepcji obrazu</w:t>
      </w:r>
      <w:r w:rsidRPr="004A442B">
        <w:rPr>
          <w:rFonts w:ascii="Times New Roman" w:hAnsi="Times New Roman" w:cs="Times New Roman"/>
          <w:color w:val="000000" w:themeColor="text1"/>
        </w:rPr>
        <w:t xml:space="preserve"> fotograficznego, wideo czy filmowego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. Refleksje i badania związane z doktoratem pana </w:t>
      </w:r>
      <w:r w:rsidRPr="004A442B">
        <w:rPr>
          <w:rFonts w:ascii="Times New Roman" w:hAnsi="Times New Roman" w:cs="Times New Roman"/>
          <w:color w:val="000000" w:themeColor="text1"/>
        </w:rPr>
        <w:t>Dłużniewskiego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Pr="004A442B">
        <w:rPr>
          <w:rFonts w:ascii="Times New Roman" w:hAnsi="Times New Roman" w:cs="Times New Roman"/>
          <w:color w:val="000000" w:themeColor="text1"/>
        </w:rPr>
        <w:t>wydają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mi się na tym polu niezwykle </w:t>
      </w:r>
      <w:r w:rsidRPr="004A442B">
        <w:rPr>
          <w:rFonts w:ascii="Times New Roman" w:hAnsi="Times New Roman" w:cs="Times New Roman"/>
          <w:color w:val="000000" w:themeColor="text1"/>
        </w:rPr>
        <w:t xml:space="preserve">trafne. 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Fakt w jakich okolicznościach </w:t>
      </w:r>
      <w:r w:rsidRPr="004A442B">
        <w:rPr>
          <w:rFonts w:ascii="Times New Roman" w:hAnsi="Times New Roman" w:cs="Times New Roman"/>
          <w:color w:val="000000" w:themeColor="text1"/>
        </w:rPr>
        <w:t>zostaje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odtworzony </w:t>
      </w:r>
      <w:r w:rsidRPr="004A442B">
        <w:rPr>
          <w:rFonts w:ascii="Times New Roman" w:hAnsi="Times New Roman" w:cs="Times New Roman"/>
          <w:color w:val="000000" w:themeColor="text1"/>
        </w:rPr>
        <w:t>materiał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, na jakich urządzeniach, jakiej wielkości jest </w:t>
      </w:r>
      <w:r w:rsidRPr="004A442B">
        <w:rPr>
          <w:rFonts w:ascii="Times New Roman" w:hAnsi="Times New Roman" w:cs="Times New Roman"/>
          <w:color w:val="000000" w:themeColor="text1"/>
        </w:rPr>
        <w:t xml:space="preserve">sam 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obraz i </w:t>
      </w:r>
      <w:r w:rsidRPr="004A442B">
        <w:rPr>
          <w:rFonts w:ascii="Times New Roman" w:hAnsi="Times New Roman" w:cs="Times New Roman"/>
          <w:color w:val="000000" w:themeColor="text1"/>
        </w:rPr>
        <w:t>jakiej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powinien być jakości</w:t>
      </w:r>
      <w:r w:rsidRPr="004A442B">
        <w:rPr>
          <w:rFonts w:ascii="Times New Roman" w:hAnsi="Times New Roman" w:cs="Times New Roman"/>
          <w:color w:val="000000" w:themeColor="text1"/>
        </w:rPr>
        <w:t>;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to wszystko niezbędne informacje przy tworzeniu przekazu </w:t>
      </w:r>
      <w:r w:rsidRPr="004A442B">
        <w:rPr>
          <w:rFonts w:ascii="Times New Roman" w:hAnsi="Times New Roman" w:cs="Times New Roman"/>
          <w:color w:val="000000" w:themeColor="text1"/>
        </w:rPr>
        <w:t>audiowizualnego</w:t>
      </w:r>
      <w:r w:rsidR="002F1F02" w:rsidRPr="004A442B">
        <w:rPr>
          <w:rFonts w:ascii="Times New Roman" w:hAnsi="Times New Roman" w:cs="Times New Roman"/>
          <w:color w:val="000000" w:themeColor="text1"/>
        </w:rPr>
        <w:t>.</w:t>
      </w:r>
    </w:p>
    <w:p w14:paraId="47AC5475" w14:textId="77777777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3930E046" w14:textId="77E67934" w:rsidR="002F1F02" w:rsidRPr="004A442B" w:rsidRDefault="00B753EA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>Doktorant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analizuje </w:t>
      </w:r>
      <w:r w:rsidRPr="004A442B">
        <w:rPr>
          <w:rFonts w:ascii="Times New Roman" w:hAnsi="Times New Roman" w:cs="Times New Roman"/>
          <w:color w:val="000000" w:themeColor="text1"/>
        </w:rPr>
        <w:t xml:space="preserve">także 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znaczenie klasycznych </w:t>
      </w:r>
      <w:r w:rsidRPr="004A442B">
        <w:rPr>
          <w:rFonts w:ascii="Times New Roman" w:hAnsi="Times New Roman" w:cs="Times New Roman"/>
          <w:color w:val="000000" w:themeColor="text1"/>
        </w:rPr>
        <w:t>nośników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związanych z popularyzacj</w:t>
      </w:r>
      <w:r w:rsidRPr="004A442B">
        <w:rPr>
          <w:rFonts w:ascii="Times New Roman" w:hAnsi="Times New Roman" w:cs="Times New Roman"/>
          <w:color w:val="000000" w:themeColor="text1"/>
        </w:rPr>
        <w:t>ą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treści wizualnych takich jak ekran kinowy czy telewizor i w sposób bardzo interesujący </w:t>
      </w:r>
      <w:r w:rsidRPr="004A442B">
        <w:rPr>
          <w:rFonts w:ascii="Times New Roman" w:hAnsi="Times New Roman" w:cs="Times New Roman"/>
          <w:color w:val="000000" w:themeColor="text1"/>
        </w:rPr>
        <w:t>wskazuje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, </w:t>
      </w:r>
      <w:r w:rsidRPr="004A442B">
        <w:rPr>
          <w:rFonts w:ascii="Times New Roman" w:hAnsi="Times New Roman" w:cs="Times New Roman"/>
          <w:color w:val="000000" w:themeColor="text1"/>
        </w:rPr>
        <w:t>posługując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się twardymi danymi, </w:t>
      </w:r>
      <w:r w:rsidRPr="004A442B">
        <w:rPr>
          <w:rFonts w:ascii="Times New Roman" w:hAnsi="Times New Roman" w:cs="Times New Roman"/>
          <w:color w:val="000000" w:themeColor="text1"/>
        </w:rPr>
        <w:t xml:space="preserve">na 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obszar </w:t>
      </w:r>
      <w:r w:rsidRPr="004A442B">
        <w:rPr>
          <w:rFonts w:ascii="Times New Roman" w:hAnsi="Times New Roman" w:cs="Times New Roman"/>
          <w:color w:val="000000" w:themeColor="text1"/>
        </w:rPr>
        <w:t>„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współczesnych </w:t>
      </w:r>
      <w:r w:rsidRPr="004A442B">
        <w:rPr>
          <w:rFonts w:ascii="Times New Roman" w:hAnsi="Times New Roman" w:cs="Times New Roman"/>
          <w:color w:val="000000" w:themeColor="text1"/>
        </w:rPr>
        <w:t>ekranów”,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już nawet nie </w:t>
      </w:r>
      <w:r w:rsidRPr="004A442B">
        <w:rPr>
          <w:rFonts w:ascii="Times New Roman" w:hAnsi="Times New Roman" w:cs="Times New Roman"/>
          <w:color w:val="000000" w:themeColor="text1"/>
        </w:rPr>
        <w:t>ekranów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komputera</w:t>
      </w:r>
      <w:r w:rsidRPr="004A442B">
        <w:rPr>
          <w:rFonts w:ascii="Times New Roman" w:hAnsi="Times New Roman" w:cs="Times New Roman"/>
          <w:color w:val="000000" w:themeColor="text1"/>
        </w:rPr>
        <w:t>,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ale padów i smartfonów</w:t>
      </w:r>
      <w:r w:rsidRPr="004A442B">
        <w:rPr>
          <w:rFonts w:ascii="Times New Roman" w:hAnsi="Times New Roman" w:cs="Times New Roman"/>
          <w:color w:val="000000" w:themeColor="text1"/>
        </w:rPr>
        <w:t>.</w:t>
      </w:r>
    </w:p>
    <w:p w14:paraId="6EFB844B" w14:textId="420F351F" w:rsidR="006F2459" w:rsidRPr="004A442B" w:rsidRDefault="006F2459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2A8B8BD0" w14:textId="14D2E4B4" w:rsidR="006F2459" w:rsidRPr="004A442B" w:rsidRDefault="006F2459" w:rsidP="006F2459">
      <w:pPr>
        <w:suppressAutoHyphens/>
        <w:rPr>
          <w:rFonts w:ascii="Times New Roman" w:hAnsi="Times New Roman" w:cs="Times New Roman"/>
          <w:i/>
          <w:iCs/>
          <w:color w:val="000000" w:themeColor="text1"/>
        </w:rPr>
      </w:pPr>
      <w:r w:rsidRPr="004A442B">
        <w:rPr>
          <w:rFonts w:ascii="Times New Roman" w:hAnsi="Times New Roman" w:cs="Times New Roman"/>
          <w:i/>
          <w:iCs/>
          <w:color w:val="000000" w:themeColor="text1"/>
        </w:rPr>
        <w:t xml:space="preserve">Wspomniane przemiany </w:t>
      </w:r>
      <w:r w:rsidR="00B753EA" w:rsidRPr="004A442B">
        <w:rPr>
          <w:rFonts w:ascii="Times New Roman" w:hAnsi="Times New Roman" w:cs="Times New Roman"/>
          <w:i/>
          <w:iCs/>
          <w:color w:val="000000" w:themeColor="text1"/>
        </w:rPr>
        <w:t>oddziaływają</w:t>
      </w:r>
      <w:r w:rsidRPr="004A442B">
        <w:rPr>
          <w:rFonts w:ascii="Times New Roman" w:hAnsi="Times New Roman" w:cs="Times New Roman"/>
          <w:i/>
          <w:iCs/>
          <w:color w:val="000000" w:themeColor="text1"/>
        </w:rPr>
        <w:t xml:space="preserve"> także na klasyczne, zdawało by się utrwalone</w:t>
      </w:r>
      <w:r w:rsidR="00B753EA" w:rsidRPr="004A442B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4A442B">
        <w:rPr>
          <w:rFonts w:ascii="Times New Roman" w:hAnsi="Times New Roman" w:cs="Times New Roman"/>
          <w:i/>
          <w:iCs/>
          <w:color w:val="000000" w:themeColor="text1"/>
        </w:rPr>
        <w:t xml:space="preserve"> formy kultury jak kino, </w:t>
      </w:r>
      <w:r w:rsidR="00B753EA" w:rsidRPr="004A442B">
        <w:rPr>
          <w:rFonts w:ascii="Times New Roman" w:hAnsi="Times New Roman" w:cs="Times New Roman"/>
          <w:i/>
          <w:iCs/>
          <w:color w:val="000000" w:themeColor="text1"/>
        </w:rPr>
        <w:t>książka</w:t>
      </w:r>
      <w:r w:rsidRPr="004A442B">
        <w:rPr>
          <w:rFonts w:ascii="Times New Roman" w:hAnsi="Times New Roman" w:cs="Times New Roman"/>
          <w:i/>
          <w:iCs/>
          <w:color w:val="000000" w:themeColor="text1"/>
        </w:rPr>
        <w:t>, prasa, telewizja.</w:t>
      </w:r>
    </w:p>
    <w:p w14:paraId="467F64C8" w14:textId="77777777" w:rsidR="006F2459" w:rsidRPr="004A442B" w:rsidRDefault="006F2459" w:rsidP="006F2459">
      <w:pPr>
        <w:suppressAutoHyphens/>
        <w:rPr>
          <w:rFonts w:ascii="Times New Roman" w:hAnsi="Times New Roman" w:cs="Times New Roman"/>
          <w:i/>
          <w:iCs/>
          <w:color w:val="000000" w:themeColor="text1"/>
        </w:rPr>
      </w:pPr>
      <w:r w:rsidRPr="004A442B">
        <w:rPr>
          <w:rFonts w:ascii="Times New Roman" w:hAnsi="Times New Roman" w:cs="Times New Roman"/>
          <w:i/>
          <w:iCs/>
          <w:color w:val="000000" w:themeColor="text1"/>
        </w:rPr>
        <w:t xml:space="preserve">Sposób uczestniczenia w kulturze zmienia się zarówno pod wpływem globalizacji, jak i rozwoju nowych form kultury, które walcząc o odbiorcę wywierają wpływ na formy stare. </w:t>
      </w:r>
    </w:p>
    <w:p w14:paraId="204A2BAB" w14:textId="799C9159" w:rsidR="006F2459" w:rsidRPr="004A442B" w:rsidRDefault="006F2459" w:rsidP="00B753EA">
      <w:pPr>
        <w:suppressAutoHyphens/>
        <w:jc w:val="right"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>Dysertacja</w:t>
      </w:r>
      <w:r w:rsidR="00B753EA" w:rsidRPr="004A442B">
        <w:rPr>
          <w:rFonts w:ascii="Times New Roman" w:hAnsi="Times New Roman" w:cs="Times New Roman"/>
          <w:color w:val="000000" w:themeColor="text1"/>
        </w:rPr>
        <w:t>,</w:t>
      </w:r>
      <w:r w:rsidRPr="004A442B">
        <w:rPr>
          <w:rFonts w:ascii="Times New Roman" w:hAnsi="Times New Roman" w:cs="Times New Roman"/>
          <w:color w:val="000000" w:themeColor="text1"/>
        </w:rPr>
        <w:t xml:space="preserve"> strona 15</w:t>
      </w:r>
    </w:p>
    <w:p w14:paraId="5879FEE2" w14:textId="77777777" w:rsidR="006F2459" w:rsidRPr="004A442B" w:rsidRDefault="006F2459" w:rsidP="006F2459">
      <w:pPr>
        <w:suppressAutoHyphens/>
        <w:rPr>
          <w:rFonts w:ascii="Times New Roman" w:hAnsi="Times New Roman" w:cs="Times New Roman"/>
          <w:i/>
          <w:iCs/>
          <w:color w:val="000000" w:themeColor="text1"/>
        </w:rPr>
      </w:pPr>
    </w:p>
    <w:p w14:paraId="2318BA1E" w14:textId="77777777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0CD09C22" w14:textId="77777777" w:rsidR="00166DB4" w:rsidRDefault="00B753EA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 xml:space="preserve">Zatem można powiedzieć, że praca pana Dłużniewskiego 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odnosi się do czasów rewolucji </w:t>
      </w:r>
    </w:p>
    <w:p w14:paraId="17791AE6" w14:textId="0C67FFE5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 xml:space="preserve">w percepcji </w:t>
      </w:r>
      <w:r w:rsidR="00B753EA" w:rsidRPr="004A442B">
        <w:rPr>
          <w:rFonts w:ascii="Times New Roman" w:hAnsi="Times New Roman" w:cs="Times New Roman"/>
          <w:color w:val="000000" w:themeColor="text1"/>
        </w:rPr>
        <w:t>obrazów</w:t>
      </w:r>
      <w:r w:rsidRPr="004A442B">
        <w:rPr>
          <w:rFonts w:ascii="Times New Roman" w:hAnsi="Times New Roman" w:cs="Times New Roman"/>
          <w:color w:val="000000" w:themeColor="text1"/>
        </w:rPr>
        <w:t>.</w:t>
      </w:r>
      <w:r w:rsidR="00B753EA" w:rsidRPr="004A442B">
        <w:rPr>
          <w:rFonts w:ascii="Times New Roman" w:hAnsi="Times New Roman" w:cs="Times New Roman"/>
          <w:color w:val="000000" w:themeColor="text1"/>
        </w:rPr>
        <w:t xml:space="preserve"> Tak </w:t>
      </w:r>
      <w:r w:rsidR="00166DB4">
        <w:rPr>
          <w:rFonts w:ascii="Times New Roman" w:hAnsi="Times New Roman" w:cs="Times New Roman"/>
          <w:color w:val="000000" w:themeColor="text1"/>
        </w:rPr>
        <w:t>dynamicznej</w:t>
      </w:r>
      <w:r w:rsidR="00B753EA" w:rsidRPr="004A442B">
        <w:rPr>
          <w:rFonts w:ascii="Times New Roman" w:hAnsi="Times New Roman" w:cs="Times New Roman"/>
          <w:color w:val="000000" w:themeColor="text1"/>
        </w:rPr>
        <w:t xml:space="preserve"> w d</w:t>
      </w:r>
      <w:r w:rsidRPr="004A442B">
        <w:rPr>
          <w:rFonts w:ascii="Times New Roman" w:hAnsi="Times New Roman" w:cs="Times New Roman"/>
          <w:color w:val="000000" w:themeColor="text1"/>
        </w:rPr>
        <w:t xml:space="preserve">obie post </w:t>
      </w:r>
      <w:r w:rsidR="00B753EA" w:rsidRPr="004A442B">
        <w:rPr>
          <w:rFonts w:ascii="Times New Roman" w:hAnsi="Times New Roman" w:cs="Times New Roman"/>
          <w:color w:val="000000" w:themeColor="text1"/>
        </w:rPr>
        <w:t xml:space="preserve">- </w:t>
      </w:r>
      <w:r w:rsidRPr="004A442B">
        <w:rPr>
          <w:rFonts w:ascii="Times New Roman" w:hAnsi="Times New Roman" w:cs="Times New Roman"/>
          <w:color w:val="000000" w:themeColor="text1"/>
        </w:rPr>
        <w:t>covidowej.</w:t>
      </w:r>
    </w:p>
    <w:p w14:paraId="1C099FA8" w14:textId="7C8CB741" w:rsidR="002F1F02" w:rsidRPr="004A442B" w:rsidRDefault="00B753EA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>Czasie, kiedy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kina jako konwencjonalne medium</w:t>
      </w:r>
      <w:r w:rsidRPr="004A442B">
        <w:rPr>
          <w:rFonts w:ascii="Times New Roman" w:hAnsi="Times New Roman" w:cs="Times New Roman"/>
          <w:color w:val="000000" w:themeColor="text1"/>
        </w:rPr>
        <w:t>,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które </w:t>
      </w:r>
      <w:r w:rsidRPr="004A442B">
        <w:rPr>
          <w:rFonts w:ascii="Times New Roman" w:hAnsi="Times New Roman" w:cs="Times New Roman"/>
          <w:color w:val="000000" w:themeColor="text1"/>
        </w:rPr>
        <w:t>dyktowało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sposób </w:t>
      </w:r>
      <w:r w:rsidRPr="004A442B">
        <w:rPr>
          <w:rFonts w:ascii="Times New Roman" w:hAnsi="Times New Roman" w:cs="Times New Roman"/>
          <w:color w:val="000000" w:themeColor="text1"/>
        </w:rPr>
        <w:t>narracji,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ale przede wszystkim technologii realizacji i bardzo często te</w:t>
      </w:r>
      <w:r w:rsidRPr="004A442B">
        <w:rPr>
          <w:rFonts w:ascii="Times New Roman" w:hAnsi="Times New Roman" w:cs="Times New Roman"/>
          <w:color w:val="000000" w:themeColor="text1"/>
        </w:rPr>
        <w:t>ż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wielu </w:t>
      </w:r>
      <w:r w:rsidRPr="004A442B">
        <w:rPr>
          <w:rFonts w:ascii="Times New Roman" w:hAnsi="Times New Roman" w:cs="Times New Roman"/>
          <w:color w:val="000000" w:themeColor="text1"/>
        </w:rPr>
        <w:t>uwarunkowań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plastycznych, obecnie zostaj</w:t>
      </w:r>
      <w:r w:rsidR="00166DB4">
        <w:rPr>
          <w:rFonts w:ascii="Times New Roman" w:hAnsi="Times New Roman" w:cs="Times New Roman"/>
          <w:color w:val="000000" w:themeColor="text1"/>
        </w:rPr>
        <w:t>ą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zdyskredytowane na rzecz </w:t>
      </w:r>
      <w:r w:rsidRPr="004A442B">
        <w:rPr>
          <w:rFonts w:ascii="Times New Roman" w:hAnsi="Times New Roman" w:cs="Times New Roman"/>
          <w:color w:val="000000" w:themeColor="text1"/>
        </w:rPr>
        <w:t>właśnie wspomnianych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nowych form, komunikacji i wynikających z tego licznych zmian </w:t>
      </w:r>
      <w:r w:rsidR="00166DB4">
        <w:rPr>
          <w:rFonts w:ascii="Times New Roman" w:hAnsi="Times New Roman" w:cs="Times New Roman"/>
          <w:color w:val="000000" w:themeColor="text1"/>
        </w:rPr>
        <w:t xml:space="preserve">narracyjnych i </w:t>
      </w:r>
      <w:r w:rsidR="002F1F02" w:rsidRPr="004A442B">
        <w:rPr>
          <w:rFonts w:ascii="Times New Roman" w:hAnsi="Times New Roman" w:cs="Times New Roman"/>
          <w:color w:val="000000" w:themeColor="text1"/>
        </w:rPr>
        <w:t>percepcyjnych.</w:t>
      </w:r>
    </w:p>
    <w:p w14:paraId="383EA90D" w14:textId="77777777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56E83A54" w14:textId="1344A855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 xml:space="preserve">Autor decyduje się </w:t>
      </w:r>
      <w:r w:rsidR="00B753EA" w:rsidRPr="004A442B">
        <w:rPr>
          <w:rFonts w:ascii="Times New Roman" w:hAnsi="Times New Roman" w:cs="Times New Roman"/>
          <w:color w:val="000000" w:themeColor="text1"/>
        </w:rPr>
        <w:t>prześledzić</w:t>
      </w:r>
      <w:r w:rsidRPr="004A442B">
        <w:rPr>
          <w:rFonts w:ascii="Times New Roman" w:hAnsi="Times New Roman" w:cs="Times New Roman"/>
          <w:color w:val="000000" w:themeColor="text1"/>
        </w:rPr>
        <w:t xml:space="preserve"> wpływ nowej formy odbioru </w:t>
      </w:r>
      <w:r w:rsidR="00B753EA" w:rsidRPr="004A442B">
        <w:rPr>
          <w:rFonts w:ascii="Times New Roman" w:hAnsi="Times New Roman" w:cs="Times New Roman"/>
          <w:color w:val="000000" w:themeColor="text1"/>
        </w:rPr>
        <w:t>obrazów</w:t>
      </w:r>
      <w:r w:rsidRPr="004A442B">
        <w:rPr>
          <w:rFonts w:ascii="Times New Roman" w:hAnsi="Times New Roman" w:cs="Times New Roman"/>
          <w:color w:val="000000" w:themeColor="text1"/>
        </w:rPr>
        <w:t xml:space="preserve"> na podstawie </w:t>
      </w:r>
      <w:r w:rsidR="00B753EA" w:rsidRPr="004A442B">
        <w:rPr>
          <w:rFonts w:ascii="Times New Roman" w:hAnsi="Times New Roman" w:cs="Times New Roman"/>
          <w:color w:val="000000" w:themeColor="text1"/>
        </w:rPr>
        <w:t>vlogów</w:t>
      </w:r>
      <w:r w:rsidRPr="004A442B">
        <w:rPr>
          <w:rFonts w:ascii="Times New Roman" w:hAnsi="Times New Roman" w:cs="Times New Roman"/>
          <w:color w:val="000000" w:themeColor="text1"/>
        </w:rPr>
        <w:t xml:space="preserve">; najpopularniejszych </w:t>
      </w:r>
      <w:r w:rsidR="00B753EA" w:rsidRPr="004A442B">
        <w:rPr>
          <w:rFonts w:ascii="Times New Roman" w:hAnsi="Times New Roman" w:cs="Times New Roman"/>
          <w:color w:val="000000" w:themeColor="text1"/>
        </w:rPr>
        <w:t>sposobów</w:t>
      </w:r>
      <w:r w:rsidRPr="004A442B">
        <w:rPr>
          <w:rFonts w:ascii="Times New Roman" w:hAnsi="Times New Roman" w:cs="Times New Roman"/>
          <w:color w:val="000000" w:themeColor="text1"/>
        </w:rPr>
        <w:t xml:space="preserve"> i form komunikowania nowych treści wizualnych</w:t>
      </w:r>
      <w:r w:rsidR="00B753EA" w:rsidRPr="004A442B">
        <w:rPr>
          <w:rFonts w:ascii="Times New Roman" w:hAnsi="Times New Roman" w:cs="Times New Roman"/>
          <w:color w:val="000000" w:themeColor="text1"/>
        </w:rPr>
        <w:t>.</w:t>
      </w:r>
    </w:p>
    <w:p w14:paraId="4F21B27B" w14:textId="77777777" w:rsidR="002F1F02" w:rsidRPr="004A442B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5F374E16" w14:textId="3D5F2961" w:rsidR="002F1F02" w:rsidRPr="004A442B" w:rsidRDefault="004A442B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4A442B">
        <w:rPr>
          <w:rFonts w:ascii="Times New Roman" w:hAnsi="Times New Roman" w:cs="Times New Roman"/>
          <w:color w:val="000000" w:themeColor="text1"/>
        </w:rPr>
        <w:t>Pojawia się wiele możliwości odtwarzania treści przygotowanych przez twórców, w sposób dosłowny i metaforyczny; w</w:t>
      </w:r>
      <w:r w:rsidR="002F1F02" w:rsidRPr="004A442B">
        <w:rPr>
          <w:rFonts w:ascii="Times New Roman" w:hAnsi="Times New Roman" w:cs="Times New Roman"/>
          <w:color w:val="000000" w:themeColor="text1"/>
        </w:rPr>
        <w:t>iele punktów widzeni</w:t>
      </w:r>
      <w:r w:rsidRPr="004A442B">
        <w:rPr>
          <w:rFonts w:ascii="Times New Roman" w:hAnsi="Times New Roman" w:cs="Times New Roman"/>
          <w:color w:val="000000" w:themeColor="text1"/>
        </w:rPr>
        <w:t>a. Dłużniewski wydaje się wychodzić temu naprzeciw zarówno w swoich doświadczeniach zawodowych jak i w samej części praktycznej doktoratu. To k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reowanie nowych </w:t>
      </w:r>
      <w:r w:rsidRPr="004A442B">
        <w:rPr>
          <w:rFonts w:ascii="Times New Roman" w:hAnsi="Times New Roman" w:cs="Times New Roman"/>
          <w:color w:val="000000" w:themeColor="text1"/>
        </w:rPr>
        <w:t>rzeczywistości</w:t>
      </w:r>
      <w:r w:rsidR="00166DB4">
        <w:rPr>
          <w:rFonts w:ascii="Times New Roman" w:hAnsi="Times New Roman" w:cs="Times New Roman"/>
          <w:color w:val="000000" w:themeColor="text1"/>
        </w:rPr>
        <w:t>,</w:t>
      </w:r>
      <w:r w:rsidRPr="004A442B">
        <w:rPr>
          <w:rFonts w:ascii="Times New Roman" w:hAnsi="Times New Roman" w:cs="Times New Roman"/>
          <w:color w:val="000000" w:themeColor="text1"/>
        </w:rPr>
        <w:t xml:space="preserve"> a może trzeba by powiedzieć p</w:t>
      </w:r>
      <w:r w:rsidR="002F1F02" w:rsidRPr="004A442B">
        <w:rPr>
          <w:rFonts w:ascii="Times New Roman" w:hAnsi="Times New Roman" w:cs="Times New Roman"/>
          <w:color w:val="000000" w:themeColor="text1"/>
        </w:rPr>
        <w:t>rzeniesienie w inn</w:t>
      </w:r>
      <w:r w:rsidRPr="004A442B">
        <w:rPr>
          <w:rFonts w:ascii="Times New Roman" w:hAnsi="Times New Roman" w:cs="Times New Roman"/>
          <w:color w:val="000000" w:themeColor="text1"/>
        </w:rPr>
        <w:t xml:space="preserve">ą pozornie </w:t>
      </w:r>
      <w:r w:rsidR="00DD0D26" w:rsidRPr="004A442B">
        <w:rPr>
          <w:rFonts w:ascii="Times New Roman" w:hAnsi="Times New Roman" w:cs="Times New Roman"/>
          <w:color w:val="000000" w:themeColor="text1"/>
        </w:rPr>
        <w:t>dokumentalną,</w:t>
      </w:r>
      <w:r w:rsidRPr="004A442B">
        <w:rPr>
          <w:rFonts w:ascii="Times New Roman" w:hAnsi="Times New Roman" w:cs="Times New Roman"/>
          <w:color w:val="000000" w:themeColor="text1"/>
        </w:rPr>
        <w:t xml:space="preserve"> ale całkowicie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wykreowan</w:t>
      </w:r>
      <w:r w:rsidRPr="004A442B">
        <w:rPr>
          <w:rFonts w:ascii="Times New Roman" w:hAnsi="Times New Roman" w:cs="Times New Roman"/>
          <w:color w:val="000000" w:themeColor="text1"/>
        </w:rPr>
        <w:t>ą</w:t>
      </w:r>
      <w:r w:rsidR="002F1F02" w:rsidRPr="004A442B">
        <w:rPr>
          <w:rFonts w:ascii="Times New Roman" w:hAnsi="Times New Roman" w:cs="Times New Roman"/>
          <w:color w:val="000000" w:themeColor="text1"/>
        </w:rPr>
        <w:t xml:space="preserve"> </w:t>
      </w:r>
      <w:r w:rsidRPr="004A442B">
        <w:rPr>
          <w:rFonts w:ascii="Times New Roman" w:hAnsi="Times New Roman" w:cs="Times New Roman"/>
          <w:color w:val="000000" w:themeColor="text1"/>
        </w:rPr>
        <w:t>rzeczywistość.</w:t>
      </w:r>
    </w:p>
    <w:p w14:paraId="67BB9588" w14:textId="77777777" w:rsidR="002F1F02" w:rsidRPr="00552666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0ED3205E" w14:textId="77777777" w:rsidR="00166DB4" w:rsidRDefault="00DD0D26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552666">
        <w:rPr>
          <w:rFonts w:ascii="Times New Roman" w:hAnsi="Times New Roman" w:cs="Times New Roman"/>
          <w:color w:val="000000" w:themeColor="text1"/>
        </w:rPr>
        <w:t>Kontekst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 kreacj</w:t>
      </w:r>
      <w:r w:rsidRPr="00552666">
        <w:rPr>
          <w:rFonts w:ascii="Times New Roman" w:hAnsi="Times New Roman" w:cs="Times New Roman"/>
          <w:color w:val="000000" w:themeColor="text1"/>
        </w:rPr>
        <w:t>i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 </w:t>
      </w:r>
      <w:r w:rsidRPr="00552666">
        <w:rPr>
          <w:rFonts w:ascii="Times New Roman" w:hAnsi="Times New Roman" w:cs="Times New Roman"/>
          <w:color w:val="000000" w:themeColor="text1"/>
        </w:rPr>
        <w:t>obecny jest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 także </w:t>
      </w:r>
      <w:r w:rsidRPr="00552666">
        <w:rPr>
          <w:rFonts w:ascii="Times New Roman" w:hAnsi="Times New Roman" w:cs="Times New Roman"/>
          <w:color w:val="000000" w:themeColor="text1"/>
        </w:rPr>
        <w:t xml:space="preserve">w </w:t>
      </w:r>
      <w:r w:rsidR="002F1F02" w:rsidRPr="00552666">
        <w:rPr>
          <w:rFonts w:ascii="Times New Roman" w:hAnsi="Times New Roman" w:cs="Times New Roman"/>
          <w:color w:val="000000" w:themeColor="text1"/>
        </w:rPr>
        <w:t>samym doktora</w:t>
      </w:r>
      <w:r w:rsidRPr="00552666">
        <w:rPr>
          <w:rFonts w:ascii="Times New Roman" w:hAnsi="Times New Roman" w:cs="Times New Roman"/>
          <w:color w:val="000000" w:themeColor="text1"/>
        </w:rPr>
        <w:t>cie,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 który </w:t>
      </w:r>
      <w:r w:rsidRPr="00552666">
        <w:rPr>
          <w:rFonts w:ascii="Times New Roman" w:hAnsi="Times New Roman" w:cs="Times New Roman"/>
          <w:color w:val="000000" w:themeColor="text1"/>
        </w:rPr>
        <w:t>zgłębia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 modulowanie </w:t>
      </w:r>
      <w:r w:rsidRPr="00552666">
        <w:rPr>
          <w:rFonts w:ascii="Times New Roman" w:hAnsi="Times New Roman" w:cs="Times New Roman"/>
          <w:color w:val="000000" w:themeColor="text1"/>
        </w:rPr>
        <w:t xml:space="preserve">nośnikiem i sposobem oraz miejscem upublicznienia materiału 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w odniesieniu do percepcji </w:t>
      </w:r>
      <w:r w:rsidRPr="00552666">
        <w:rPr>
          <w:rFonts w:ascii="Times New Roman" w:hAnsi="Times New Roman" w:cs="Times New Roman"/>
          <w:color w:val="000000" w:themeColor="text1"/>
        </w:rPr>
        <w:t xml:space="preserve">rzeczywistości. Działania te umożliwia </w:t>
      </w:r>
      <w:r w:rsidR="0096208A">
        <w:rPr>
          <w:rFonts w:ascii="Times New Roman" w:hAnsi="Times New Roman" w:cs="Times New Roman"/>
          <w:color w:val="000000" w:themeColor="text1"/>
        </w:rPr>
        <w:t>D</w:t>
      </w:r>
      <w:r w:rsidRPr="00552666">
        <w:rPr>
          <w:rFonts w:ascii="Times New Roman" w:hAnsi="Times New Roman" w:cs="Times New Roman"/>
          <w:color w:val="000000" w:themeColor="text1"/>
        </w:rPr>
        <w:t>oktorantowi jego doświadczenie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 zawodowe</w:t>
      </w:r>
      <w:r w:rsidRPr="005526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4D63844F" w14:textId="06C35651" w:rsidR="002F1F02" w:rsidRPr="00552666" w:rsidRDefault="002F1F02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552666">
        <w:rPr>
          <w:rFonts w:ascii="Times New Roman" w:hAnsi="Times New Roman" w:cs="Times New Roman"/>
          <w:color w:val="000000" w:themeColor="text1"/>
        </w:rPr>
        <w:t xml:space="preserve"> </w:t>
      </w:r>
    </w:p>
    <w:p w14:paraId="53697B00" w14:textId="1ED59A70" w:rsidR="00DD0D26" w:rsidRPr="00552666" w:rsidRDefault="00166DB4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Zatem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 analizuj</w:t>
      </w:r>
      <w:r w:rsidR="00DD0D26" w:rsidRPr="00552666">
        <w:rPr>
          <w:rFonts w:ascii="Times New Roman" w:hAnsi="Times New Roman" w:cs="Times New Roman"/>
          <w:color w:val="000000" w:themeColor="text1"/>
        </w:rPr>
        <w:t>ąc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 same składowe doktoratu</w:t>
      </w:r>
      <w:r w:rsidR="0096208A">
        <w:rPr>
          <w:rFonts w:ascii="Times New Roman" w:hAnsi="Times New Roman" w:cs="Times New Roman"/>
          <w:color w:val="000000" w:themeColor="text1"/>
        </w:rPr>
        <w:t>;</w:t>
      </w:r>
      <w:r w:rsidR="00DD0D26" w:rsidRPr="00552666">
        <w:rPr>
          <w:rFonts w:ascii="Times New Roman" w:hAnsi="Times New Roman" w:cs="Times New Roman"/>
          <w:color w:val="000000" w:themeColor="text1"/>
        </w:rPr>
        <w:t xml:space="preserve"> d</w:t>
      </w:r>
      <w:r w:rsidR="002F1F02" w:rsidRPr="00552666">
        <w:rPr>
          <w:rFonts w:ascii="Times New Roman" w:hAnsi="Times New Roman" w:cs="Times New Roman"/>
          <w:color w:val="000000" w:themeColor="text1"/>
        </w:rPr>
        <w:t>ysertacj</w:t>
      </w:r>
      <w:r w:rsidR="00DD0D26" w:rsidRPr="00552666">
        <w:rPr>
          <w:rFonts w:ascii="Times New Roman" w:hAnsi="Times New Roman" w:cs="Times New Roman"/>
          <w:color w:val="000000" w:themeColor="text1"/>
        </w:rPr>
        <w:t>ę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 i </w:t>
      </w:r>
      <w:r w:rsidR="00DD0D26" w:rsidRPr="00552666">
        <w:rPr>
          <w:rFonts w:ascii="Times New Roman" w:hAnsi="Times New Roman" w:cs="Times New Roman"/>
          <w:color w:val="000000" w:themeColor="text1"/>
        </w:rPr>
        <w:t>cześć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 praktyczn</w:t>
      </w:r>
      <w:r w:rsidR="00DD0D26" w:rsidRPr="00552666">
        <w:rPr>
          <w:rFonts w:ascii="Times New Roman" w:hAnsi="Times New Roman" w:cs="Times New Roman"/>
          <w:color w:val="000000" w:themeColor="text1"/>
        </w:rPr>
        <w:t>ą p</w:t>
      </w:r>
      <w:r w:rsidR="002F1F02" w:rsidRPr="00552666">
        <w:rPr>
          <w:rFonts w:ascii="Times New Roman" w:hAnsi="Times New Roman" w:cs="Times New Roman"/>
          <w:color w:val="000000" w:themeColor="text1"/>
        </w:rPr>
        <w:t>od k</w:t>
      </w:r>
      <w:r w:rsidR="00DD0D26" w:rsidRPr="00552666">
        <w:rPr>
          <w:rFonts w:ascii="Times New Roman" w:hAnsi="Times New Roman" w:cs="Times New Roman"/>
          <w:color w:val="000000" w:themeColor="text1"/>
        </w:rPr>
        <w:t>ą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tem artystycznym, </w:t>
      </w:r>
      <w:r w:rsidR="00DD0D26" w:rsidRPr="00552666">
        <w:rPr>
          <w:rFonts w:ascii="Times New Roman" w:hAnsi="Times New Roman" w:cs="Times New Roman"/>
          <w:color w:val="000000" w:themeColor="text1"/>
        </w:rPr>
        <w:t>stopnia innowacyjności jak i</w:t>
      </w:r>
      <w:r w:rsidR="002F1F02" w:rsidRPr="00552666">
        <w:rPr>
          <w:rFonts w:ascii="Times New Roman" w:hAnsi="Times New Roman" w:cs="Times New Roman"/>
          <w:color w:val="000000" w:themeColor="text1"/>
        </w:rPr>
        <w:t xml:space="preserve"> naukowo badawczym</w:t>
      </w:r>
      <w:r w:rsidR="00DD0D26" w:rsidRPr="00552666">
        <w:rPr>
          <w:rFonts w:ascii="Times New Roman" w:hAnsi="Times New Roman" w:cs="Times New Roman"/>
          <w:color w:val="000000" w:themeColor="text1"/>
        </w:rPr>
        <w:t xml:space="preserve"> chciałbym przejść do samej </w:t>
      </w:r>
      <w:r w:rsidR="00274326" w:rsidRPr="00552666">
        <w:rPr>
          <w:rFonts w:ascii="Times New Roman" w:hAnsi="Times New Roman" w:cs="Times New Roman"/>
          <w:color w:val="000000" w:themeColor="text1"/>
        </w:rPr>
        <w:t>prac</w:t>
      </w:r>
      <w:r w:rsidR="00DD0D26" w:rsidRPr="00552666">
        <w:rPr>
          <w:rFonts w:ascii="Times New Roman" w:hAnsi="Times New Roman" w:cs="Times New Roman"/>
          <w:color w:val="000000" w:themeColor="text1"/>
        </w:rPr>
        <w:t>y</w:t>
      </w:r>
      <w:r w:rsidR="00274326" w:rsidRPr="00552666">
        <w:rPr>
          <w:rFonts w:ascii="Times New Roman" w:hAnsi="Times New Roman" w:cs="Times New Roman"/>
          <w:color w:val="000000" w:themeColor="text1"/>
        </w:rPr>
        <w:t xml:space="preserve"> praktyczn</w:t>
      </w:r>
      <w:r w:rsidR="00DD0D26" w:rsidRPr="00552666">
        <w:rPr>
          <w:rFonts w:ascii="Times New Roman" w:hAnsi="Times New Roman" w:cs="Times New Roman"/>
          <w:color w:val="000000" w:themeColor="text1"/>
        </w:rPr>
        <w:t>ej</w:t>
      </w:r>
      <w:r w:rsidR="00274326" w:rsidRPr="005526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2593D270" w14:textId="5C8DA16C" w:rsidR="00DD0D26" w:rsidRPr="00552666" w:rsidRDefault="00DD0D26" w:rsidP="00DD0D26">
      <w:pPr>
        <w:suppressAutoHyphens/>
        <w:rPr>
          <w:rFonts w:ascii="Times New Roman" w:hAnsi="Times New Roman" w:cs="Times New Roman"/>
          <w:color w:val="000000" w:themeColor="text1"/>
        </w:rPr>
      </w:pPr>
      <w:r w:rsidRPr="00552666">
        <w:rPr>
          <w:rFonts w:ascii="Times New Roman" w:hAnsi="Times New Roman" w:cs="Times New Roman"/>
          <w:color w:val="000000" w:themeColor="text1"/>
        </w:rPr>
        <w:t>Stanowi ją film, prawie czterdziestominutowa opowieść o trójce bohaterów, która z różnych przyczyn znalazła się w Polsce. Całość zrealizowana jest w konwencji filmu dokumentalnego.</w:t>
      </w:r>
    </w:p>
    <w:p w14:paraId="2B80CEED" w14:textId="24975466" w:rsidR="00DD0D26" w:rsidRPr="00552666" w:rsidRDefault="00DD0D26" w:rsidP="00DD0D26">
      <w:pPr>
        <w:suppressAutoHyphens/>
        <w:rPr>
          <w:rFonts w:ascii="Times New Roman" w:hAnsi="Times New Roman" w:cs="Times New Roman"/>
          <w:color w:val="000000" w:themeColor="text1"/>
        </w:rPr>
      </w:pPr>
      <w:r w:rsidRPr="00552666">
        <w:rPr>
          <w:rFonts w:ascii="Times New Roman" w:hAnsi="Times New Roman" w:cs="Times New Roman"/>
          <w:color w:val="000000" w:themeColor="text1"/>
        </w:rPr>
        <w:t>Doktorant pełni funkcje reżysera tego widowiska, figurując w napisach końcowych jako realizator. Warto tu podkreślić, że całość działań czysto wizualnych; zdjęcia filmowe, animacje czy wykorzystane także w filmie kadry fotograficzne mają swoich autorów, także wymienionych w napisach końcowych.</w:t>
      </w:r>
    </w:p>
    <w:p w14:paraId="70013765" w14:textId="77777777" w:rsidR="00DD0D26" w:rsidRPr="00552666" w:rsidRDefault="00DD0D26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3EC0853D" w14:textId="082CD33F" w:rsidR="007028D0" w:rsidRPr="00552666" w:rsidRDefault="00274326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552666">
        <w:rPr>
          <w:rFonts w:ascii="Times New Roman" w:hAnsi="Times New Roman" w:cs="Times New Roman"/>
          <w:color w:val="000000" w:themeColor="text1"/>
        </w:rPr>
        <w:t xml:space="preserve">Jak </w:t>
      </w:r>
      <w:r w:rsidR="00123BBF">
        <w:rPr>
          <w:rFonts w:ascii="Times New Roman" w:hAnsi="Times New Roman" w:cs="Times New Roman"/>
          <w:color w:val="000000" w:themeColor="text1"/>
        </w:rPr>
        <w:t>A</w:t>
      </w:r>
      <w:r w:rsidR="00544170" w:rsidRPr="00552666">
        <w:rPr>
          <w:rFonts w:ascii="Times New Roman" w:hAnsi="Times New Roman" w:cs="Times New Roman"/>
          <w:color w:val="000000" w:themeColor="text1"/>
        </w:rPr>
        <w:t>utor</w:t>
      </w:r>
      <w:r w:rsidRPr="00552666">
        <w:rPr>
          <w:rFonts w:ascii="Times New Roman" w:hAnsi="Times New Roman" w:cs="Times New Roman"/>
          <w:color w:val="000000" w:themeColor="text1"/>
        </w:rPr>
        <w:t xml:space="preserve"> sam pisze</w:t>
      </w:r>
      <w:r w:rsidR="00544170" w:rsidRPr="00552666">
        <w:rPr>
          <w:rFonts w:ascii="Times New Roman" w:hAnsi="Times New Roman" w:cs="Times New Roman"/>
          <w:color w:val="000000" w:themeColor="text1"/>
        </w:rPr>
        <w:t xml:space="preserve">; </w:t>
      </w:r>
    </w:p>
    <w:p w14:paraId="63F5F70A" w14:textId="77777777" w:rsidR="00DD0D26" w:rsidRPr="00552666" w:rsidRDefault="00DD0D26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3F17F944" w14:textId="18BCF416" w:rsidR="006F2459" w:rsidRPr="00552666" w:rsidRDefault="006F2459" w:rsidP="006F2459">
      <w:pPr>
        <w:suppressAutoHyphens/>
        <w:rPr>
          <w:rFonts w:ascii="Times New Roman" w:hAnsi="Times New Roman" w:cs="Times New Roman"/>
          <w:i/>
          <w:iCs/>
          <w:color w:val="000000" w:themeColor="text1"/>
        </w:rPr>
      </w:pPr>
      <w:r w:rsidRPr="00552666">
        <w:rPr>
          <w:rFonts w:ascii="Times New Roman" w:hAnsi="Times New Roman" w:cs="Times New Roman"/>
          <w:i/>
          <w:iCs/>
          <w:color w:val="000000" w:themeColor="text1"/>
        </w:rPr>
        <w:t xml:space="preserve">Album Warszawski to tryptyk składający się z historii trzech bohaterów, którzy przyjechali do </w:t>
      </w:r>
      <w:r w:rsidR="00DD0D26" w:rsidRPr="00552666">
        <w:rPr>
          <w:rFonts w:ascii="Times New Roman" w:hAnsi="Times New Roman" w:cs="Times New Roman"/>
          <w:i/>
          <w:iCs/>
          <w:color w:val="000000" w:themeColor="text1"/>
        </w:rPr>
        <w:t>W</w:t>
      </w:r>
      <w:r w:rsidRPr="00552666">
        <w:rPr>
          <w:rFonts w:ascii="Times New Roman" w:hAnsi="Times New Roman" w:cs="Times New Roman"/>
          <w:i/>
          <w:iCs/>
          <w:color w:val="000000" w:themeColor="text1"/>
        </w:rPr>
        <w:t xml:space="preserve">arszawy z </w:t>
      </w:r>
      <w:r w:rsidR="00DD0D26" w:rsidRPr="00552666">
        <w:rPr>
          <w:rFonts w:ascii="Times New Roman" w:hAnsi="Times New Roman" w:cs="Times New Roman"/>
          <w:i/>
          <w:iCs/>
          <w:color w:val="000000" w:themeColor="text1"/>
        </w:rPr>
        <w:t>różnych</w:t>
      </w:r>
      <w:r w:rsidRPr="00552666">
        <w:rPr>
          <w:rFonts w:ascii="Times New Roman" w:hAnsi="Times New Roman" w:cs="Times New Roman"/>
          <w:i/>
          <w:iCs/>
          <w:color w:val="000000" w:themeColor="text1"/>
        </w:rPr>
        <w:t xml:space="preserve"> miejsc </w:t>
      </w:r>
      <w:r w:rsidR="00DD0D26" w:rsidRPr="00552666">
        <w:rPr>
          <w:rFonts w:ascii="Times New Roman" w:hAnsi="Times New Roman" w:cs="Times New Roman"/>
          <w:i/>
          <w:iCs/>
          <w:color w:val="000000" w:themeColor="text1"/>
        </w:rPr>
        <w:t>świata</w:t>
      </w:r>
      <w:r w:rsidRPr="00552666">
        <w:rPr>
          <w:rFonts w:ascii="Times New Roman" w:hAnsi="Times New Roman" w:cs="Times New Roman"/>
          <w:i/>
          <w:iCs/>
          <w:color w:val="000000" w:themeColor="text1"/>
        </w:rPr>
        <w:t xml:space="preserve">, z innymi motywacjami. Jednak łączy ich jeden fakt – układają swoje życie w </w:t>
      </w:r>
      <w:r w:rsidR="00DD0D26" w:rsidRPr="00552666">
        <w:rPr>
          <w:rFonts w:ascii="Times New Roman" w:hAnsi="Times New Roman" w:cs="Times New Roman"/>
          <w:i/>
          <w:iCs/>
          <w:color w:val="000000" w:themeColor="text1"/>
        </w:rPr>
        <w:t>stolicy</w:t>
      </w:r>
      <w:r w:rsidRPr="00552666">
        <w:rPr>
          <w:rFonts w:ascii="Times New Roman" w:hAnsi="Times New Roman" w:cs="Times New Roman"/>
          <w:i/>
          <w:iCs/>
          <w:color w:val="000000" w:themeColor="text1"/>
        </w:rPr>
        <w:t>, stawiając na biznes – gastronomię z ich stron.</w:t>
      </w:r>
    </w:p>
    <w:p w14:paraId="15C28AEF" w14:textId="23ECB8C0" w:rsidR="006F2459" w:rsidRPr="00552666" w:rsidRDefault="006F2459" w:rsidP="00DD0D26">
      <w:pPr>
        <w:suppressAutoHyphens/>
        <w:jc w:val="right"/>
        <w:rPr>
          <w:rFonts w:ascii="Times New Roman" w:hAnsi="Times New Roman" w:cs="Times New Roman"/>
          <w:color w:val="000000" w:themeColor="text1"/>
        </w:rPr>
      </w:pPr>
      <w:r w:rsidRPr="00552666">
        <w:rPr>
          <w:rFonts w:ascii="Times New Roman" w:hAnsi="Times New Roman" w:cs="Times New Roman"/>
          <w:color w:val="000000" w:themeColor="text1"/>
        </w:rPr>
        <w:t>Dysertacja</w:t>
      </w:r>
      <w:r w:rsidR="00DD0D26" w:rsidRPr="00552666">
        <w:rPr>
          <w:rFonts w:ascii="Times New Roman" w:hAnsi="Times New Roman" w:cs="Times New Roman"/>
          <w:color w:val="000000" w:themeColor="text1"/>
        </w:rPr>
        <w:t>,</w:t>
      </w:r>
      <w:r w:rsidRPr="00552666">
        <w:rPr>
          <w:rFonts w:ascii="Times New Roman" w:hAnsi="Times New Roman" w:cs="Times New Roman"/>
          <w:color w:val="000000" w:themeColor="text1"/>
        </w:rPr>
        <w:t xml:space="preserve"> strona 47</w:t>
      </w:r>
    </w:p>
    <w:p w14:paraId="26A66AEC" w14:textId="5960B12E" w:rsidR="009570FF" w:rsidRPr="00552666" w:rsidRDefault="009570FF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0CE7A2FA" w14:textId="6EE09CB3" w:rsidR="00DD0D26" w:rsidRPr="00552666" w:rsidRDefault="00DD0D26" w:rsidP="00DD0D26">
      <w:pPr>
        <w:suppressAutoHyphens/>
        <w:rPr>
          <w:rFonts w:ascii="Times New Roman" w:hAnsi="Times New Roman" w:cs="Times New Roman"/>
          <w:color w:val="000000" w:themeColor="text1"/>
        </w:rPr>
      </w:pPr>
      <w:r w:rsidRPr="00552666">
        <w:rPr>
          <w:rFonts w:ascii="Times New Roman" w:hAnsi="Times New Roman" w:cs="Times New Roman"/>
          <w:color w:val="000000" w:themeColor="text1"/>
        </w:rPr>
        <w:t xml:space="preserve">Film jest </w:t>
      </w:r>
      <w:r w:rsidR="00166DB4" w:rsidRPr="00552666">
        <w:rPr>
          <w:rFonts w:ascii="Times New Roman" w:hAnsi="Times New Roman" w:cs="Times New Roman"/>
          <w:color w:val="000000" w:themeColor="text1"/>
        </w:rPr>
        <w:t>poprawnie</w:t>
      </w:r>
      <w:r w:rsidRPr="00552666">
        <w:rPr>
          <w:rFonts w:ascii="Times New Roman" w:hAnsi="Times New Roman" w:cs="Times New Roman"/>
          <w:color w:val="000000" w:themeColor="text1"/>
        </w:rPr>
        <w:t xml:space="preserve"> zrealizowany i w sposób świadomy wykorzystuje wszystkie zastosowane w nim środki.</w:t>
      </w:r>
      <w:r w:rsidR="00166DB4">
        <w:rPr>
          <w:rFonts w:ascii="Times New Roman" w:hAnsi="Times New Roman" w:cs="Times New Roman"/>
          <w:color w:val="000000" w:themeColor="text1"/>
        </w:rPr>
        <w:t xml:space="preserve"> </w:t>
      </w:r>
      <w:r w:rsidRPr="00552666">
        <w:rPr>
          <w:rFonts w:ascii="Times New Roman" w:hAnsi="Times New Roman" w:cs="Times New Roman"/>
          <w:color w:val="000000" w:themeColor="text1"/>
        </w:rPr>
        <w:t xml:space="preserve">Autor w dysertacji słusznie wskazuje na </w:t>
      </w:r>
      <w:r w:rsidR="00552666" w:rsidRPr="00552666">
        <w:rPr>
          <w:rFonts w:ascii="Times New Roman" w:hAnsi="Times New Roman" w:cs="Times New Roman"/>
          <w:color w:val="000000" w:themeColor="text1"/>
        </w:rPr>
        <w:t>dwie linie wokół których skupił swoją uwagę jako realizator</w:t>
      </w:r>
      <w:r w:rsidR="00166DB4">
        <w:rPr>
          <w:rFonts w:ascii="Times New Roman" w:hAnsi="Times New Roman" w:cs="Times New Roman"/>
          <w:color w:val="000000" w:themeColor="text1"/>
        </w:rPr>
        <w:t>;</w:t>
      </w:r>
    </w:p>
    <w:p w14:paraId="4E5E4002" w14:textId="77777777" w:rsidR="00552666" w:rsidRPr="00552666" w:rsidRDefault="00552666" w:rsidP="00DD0D26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2DA8AB22" w14:textId="3E2FCC00" w:rsidR="009570FF" w:rsidRPr="00552666" w:rsidRDefault="009570FF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552666">
        <w:rPr>
          <w:rFonts w:ascii="Times New Roman" w:hAnsi="Times New Roman" w:cs="Times New Roman"/>
          <w:color w:val="000000" w:themeColor="text1"/>
        </w:rPr>
        <w:t>Aspekt narracyjny – po</w:t>
      </w:r>
      <w:r w:rsidR="00552666" w:rsidRPr="00552666">
        <w:rPr>
          <w:rFonts w:ascii="Times New Roman" w:hAnsi="Times New Roman" w:cs="Times New Roman"/>
          <w:color w:val="000000" w:themeColor="text1"/>
        </w:rPr>
        <w:t>łą</w:t>
      </w:r>
      <w:r w:rsidRPr="00552666">
        <w:rPr>
          <w:rFonts w:ascii="Times New Roman" w:hAnsi="Times New Roman" w:cs="Times New Roman"/>
          <w:color w:val="000000" w:themeColor="text1"/>
        </w:rPr>
        <w:t>czenie gatunku filmu kulinarnego z form</w:t>
      </w:r>
      <w:r w:rsidR="00552666" w:rsidRPr="00552666">
        <w:rPr>
          <w:rFonts w:ascii="Times New Roman" w:hAnsi="Times New Roman" w:cs="Times New Roman"/>
          <w:color w:val="000000" w:themeColor="text1"/>
        </w:rPr>
        <w:t>ą</w:t>
      </w:r>
      <w:r w:rsidRPr="00552666">
        <w:rPr>
          <w:rFonts w:ascii="Times New Roman" w:hAnsi="Times New Roman" w:cs="Times New Roman"/>
          <w:color w:val="000000" w:themeColor="text1"/>
        </w:rPr>
        <w:t xml:space="preserve"> biograficzn</w:t>
      </w:r>
      <w:r w:rsidR="00552666" w:rsidRPr="00552666">
        <w:rPr>
          <w:rFonts w:ascii="Times New Roman" w:hAnsi="Times New Roman" w:cs="Times New Roman"/>
          <w:color w:val="000000" w:themeColor="text1"/>
        </w:rPr>
        <w:t>ą.</w:t>
      </w:r>
    </w:p>
    <w:p w14:paraId="08265EAA" w14:textId="430A5807" w:rsidR="009570FF" w:rsidRPr="00552666" w:rsidRDefault="009570FF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7EDFEE30" w14:textId="66244D85" w:rsidR="009570FF" w:rsidRPr="00552666" w:rsidRDefault="009570FF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552666">
        <w:rPr>
          <w:rFonts w:ascii="Times New Roman" w:hAnsi="Times New Roman" w:cs="Times New Roman"/>
          <w:color w:val="000000" w:themeColor="text1"/>
        </w:rPr>
        <w:t xml:space="preserve">Aspekt wizualny – wprowadzenie do klasycznie rozumianego </w:t>
      </w:r>
      <w:r w:rsidR="00552666" w:rsidRPr="00552666">
        <w:rPr>
          <w:rFonts w:ascii="Times New Roman" w:hAnsi="Times New Roman" w:cs="Times New Roman"/>
          <w:color w:val="000000" w:themeColor="text1"/>
        </w:rPr>
        <w:t>materiału</w:t>
      </w:r>
      <w:r w:rsidRPr="00552666">
        <w:rPr>
          <w:rFonts w:ascii="Times New Roman" w:hAnsi="Times New Roman" w:cs="Times New Roman"/>
          <w:color w:val="000000" w:themeColor="text1"/>
        </w:rPr>
        <w:t xml:space="preserve"> dokumentalnego warstwy animacyjnej. </w:t>
      </w:r>
      <w:r w:rsidR="00552666" w:rsidRPr="00552666">
        <w:rPr>
          <w:rFonts w:ascii="Times New Roman" w:hAnsi="Times New Roman" w:cs="Times New Roman"/>
          <w:color w:val="000000" w:themeColor="text1"/>
        </w:rPr>
        <w:t>Świat współczesny bohaterom,</w:t>
      </w:r>
      <w:r w:rsidRPr="00552666">
        <w:rPr>
          <w:rFonts w:ascii="Times New Roman" w:hAnsi="Times New Roman" w:cs="Times New Roman"/>
          <w:color w:val="000000" w:themeColor="text1"/>
        </w:rPr>
        <w:t xml:space="preserve"> </w:t>
      </w:r>
      <w:r w:rsidR="00552666" w:rsidRPr="00552666">
        <w:rPr>
          <w:rFonts w:ascii="Times New Roman" w:hAnsi="Times New Roman" w:cs="Times New Roman"/>
          <w:color w:val="000000" w:themeColor="text1"/>
        </w:rPr>
        <w:t>świat</w:t>
      </w:r>
      <w:r w:rsidRPr="00552666">
        <w:rPr>
          <w:rFonts w:ascii="Times New Roman" w:hAnsi="Times New Roman" w:cs="Times New Roman"/>
          <w:color w:val="000000" w:themeColor="text1"/>
        </w:rPr>
        <w:t xml:space="preserve"> </w:t>
      </w:r>
      <w:r w:rsidR="00552666" w:rsidRPr="00552666">
        <w:rPr>
          <w:rFonts w:ascii="Times New Roman" w:hAnsi="Times New Roman" w:cs="Times New Roman"/>
          <w:color w:val="000000" w:themeColor="text1"/>
        </w:rPr>
        <w:t>teraźniejszy,</w:t>
      </w:r>
      <w:r w:rsidRPr="00552666">
        <w:rPr>
          <w:rFonts w:ascii="Times New Roman" w:hAnsi="Times New Roman" w:cs="Times New Roman"/>
          <w:color w:val="000000" w:themeColor="text1"/>
        </w:rPr>
        <w:t xml:space="preserve"> opisan</w:t>
      </w:r>
      <w:r w:rsidR="00552666" w:rsidRPr="00552666">
        <w:rPr>
          <w:rFonts w:ascii="Times New Roman" w:hAnsi="Times New Roman" w:cs="Times New Roman"/>
          <w:color w:val="000000" w:themeColor="text1"/>
        </w:rPr>
        <w:t>y</w:t>
      </w:r>
      <w:r w:rsidRPr="00552666">
        <w:rPr>
          <w:rFonts w:ascii="Times New Roman" w:hAnsi="Times New Roman" w:cs="Times New Roman"/>
          <w:color w:val="000000" w:themeColor="text1"/>
        </w:rPr>
        <w:t xml:space="preserve"> </w:t>
      </w:r>
      <w:r w:rsidR="00552666" w:rsidRPr="00552666">
        <w:rPr>
          <w:rFonts w:ascii="Times New Roman" w:hAnsi="Times New Roman" w:cs="Times New Roman"/>
          <w:color w:val="000000" w:themeColor="text1"/>
        </w:rPr>
        <w:t>jest</w:t>
      </w:r>
      <w:r w:rsidRPr="00552666">
        <w:rPr>
          <w:rFonts w:ascii="Times New Roman" w:hAnsi="Times New Roman" w:cs="Times New Roman"/>
          <w:color w:val="000000" w:themeColor="text1"/>
        </w:rPr>
        <w:t xml:space="preserve"> przez </w:t>
      </w:r>
      <w:r w:rsidR="00552666" w:rsidRPr="00552666">
        <w:rPr>
          <w:rFonts w:ascii="Times New Roman" w:hAnsi="Times New Roman" w:cs="Times New Roman"/>
          <w:color w:val="000000" w:themeColor="text1"/>
        </w:rPr>
        <w:t>aktualnie</w:t>
      </w:r>
      <w:r w:rsidRPr="00552666">
        <w:rPr>
          <w:rFonts w:ascii="Times New Roman" w:hAnsi="Times New Roman" w:cs="Times New Roman"/>
          <w:color w:val="000000" w:themeColor="text1"/>
        </w:rPr>
        <w:t xml:space="preserve"> </w:t>
      </w:r>
      <w:r w:rsidR="00552666" w:rsidRPr="00552666">
        <w:rPr>
          <w:rFonts w:ascii="Times New Roman" w:hAnsi="Times New Roman" w:cs="Times New Roman"/>
          <w:color w:val="000000" w:themeColor="text1"/>
        </w:rPr>
        <w:t>zrealizowane</w:t>
      </w:r>
      <w:r w:rsidRPr="00552666">
        <w:rPr>
          <w:rFonts w:ascii="Times New Roman" w:hAnsi="Times New Roman" w:cs="Times New Roman"/>
          <w:color w:val="000000" w:themeColor="text1"/>
        </w:rPr>
        <w:t xml:space="preserve"> </w:t>
      </w:r>
      <w:r w:rsidR="00552666" w:rsidRPr="00552666">
        <w:rPr>
          <w:rFonts w:ascii="Times New Roman" w:hAnsi="Times New Roman" w:cs="Times New Roman"/>
          <w:color w:val="000000" w:themeColor="text1"/>
        </w:rPr>
        <w:t xml:space="preserve">zdjęcia </w:t>
      </w:r>
      <w:r w:rsidRPr="00552666">
        <w:rPr>
          <w:rFonts w:ascii="Times New Roman" w:hAnsi="Times New Roman" w:cs="Times New Roman"/>
          <w:color w:val="000000" w:themeColor="text1"/>
        </w:rPr>
        <w:t>dokumentalne</w:t>
      </w:r>
      <w:r w:rsidR="00552666" w:rsidRPr="00552666">
        <w:rPr>
          <w:rFonts w:ascii="Times New Roman" w:hAnsi="Times New Roman" w:cs="Times New Roman"/>
          <w:color w:val="000000" w:themeColor="text1"/>
        </w:rPr>
        <w:t>.</w:t>
      </w:r>
      <w:r w:rsidRPr="00552666">
        <w:rPr>
          <w:rFonts w:ascii="Times New Roman" w:hAnsi="Times New Roman" w:cs="Times New Roman"/>
          <w:color w:val="000000" w:themeColor="text1"/>
        </w:rPr>
        <w:t xml:space="preserve"> </w:t>
      </w:r>
      <w:r w:rsidR="00552666" w:rsidRPr="00552666">
        <w:rPr>
          <w:rFonts w:ascii="Times New Roman" w:hAnsi="Times New Roman" w:cs="Times New Roman"/>
          <w:color w:val="000000" w:themeColor="text1"/>
        </w:rPr>
        <w:t>N</w:t>
      </w:r>
      <w:r w:rsidRPr="00552666">
        <w:rPr>
          <w:rFonts w:ascii="Times New Roman" w:hAnsi="Times New Roman" w:cs="Times New Roman"/>
          <w:color w:val="000000" w:themeColor="text1"/>
        </w:rPr>
        <w:t xml:space="preserve">atomiast </w:t>
      </w:r>
      <w:r w:rsidR="00552666" w:rsidRPr="00552666">
        <w:rPr>
          <w:rFonts w:ascii="Times New Roman" w:hAnsi="Times New Roman" w:cs="Times New Roman"/>
          <w:color w:val="000000" w:themeColor="text1"/>
        </w:rPr>
        <w:t xml:space="preserve">cała rozbudowana warstwa </w:t>
      </w:r>
      <w:r w:rsidR="00166DB4">
        <w:rPr>
          <w:rFonts w:ascii="Times New Roman" w:hAnsi="Times New Roman" w:cs="Times New Roman"/>
          <w:color w:val="000000" w:themeColor="text1"/>
        </w:rPr>
        <w:t>rysunkowa</w:t>
      </w:r>
      <w:r w:rsidR="00552666" w:rsidRPr="00552666">
        <w:rPr>
          <w:rFonts w:ascii="Times New Roman" w:hAnsi="Times New Roman" w:cs="Times New Roman"/>
          <w:color w:val="000000" w:themeColor="text1"/>
        </w:rPr>
        <w:t xml:space="preserve">, zresztą moim zdaniem najmocniejszy punkt </w:t>
      </w:r>
      <w:r w:rsidR="00166DB4">
        <w:rPr>
          <w:rFonts w:ascii="Times New Roman" w:hAnsi="Times New Roman" w:cs="Times New Roman"/>
          <w:color w:val="000000" w:themeColor="text1"/>
        </w:rPr>
        <w:t xml:space="preserve">wizualny </w:t>
      </w:r>
      <w:r w:rsidR="00552666" w:rsidRPr="00552666">
        <w:rPr>
          <w:rFonts w:ascii="Times New Roman" w:hAnsi="Times New Roman" w:cs="Times New Roman"/>
          <w:color w:val="000000" w:themeColor="text1"/>
        </w:rPr>
        <w:t xml:space="preserve">tej realizacji, stanowi </w:t>
      </w:r>
      <w:r w:rsidRPr="00552666">
        <w:rPr>
          <w:rFonts w:ascii="Times New Roman" w:hAnsi="Times New Roman" w:cs="Times New Roman"/>
          <w:color w:val="000000" w:themeColor="text1"/>
        </w:rPr>
        <w:t>ilustracje dla opowiadania</w:t>
      </w:r>
      <w:r w:rsidR="00552666" w:rsidRPr="00552666">
        <w:rPr>
          <w:rFonts w:ascii="Times New Roman" w:hAnsi="Times New Roman" w:cs="Times New Roman"/>
          <w:color w:val="000000" w:themeColor="text1"/>
        </w:rPr>
        <w:t xml:space="preserve"> o przeszłości, dzieciństwie i wspomnieniach występujących tam osób. </w:t>
      </w:r>
      <w:r w:rsidRPr="00552666">
        <w:rPr>
          <w:rFonts w:ascii="Times New Roman" w:hAnsi="Times New Roman" w:cs="Times New Roman"/>
          <w:color w:val="000000" w:themeColor="text1"/>
        </w:rPr>
        <w:t xml:space="preserve"> </w:t>
      </w:r>
    </w:p>
    <w:p w14:paraId="1A65283E" w14:textId="35C5913D" w:rsidR="009570FF" w:rsidRPr="00552666" w:rsidRDefault="009570FF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4AA2580D" w14:textId="77777777" w:rsidR="00166DB4" w:rsidRDefault="009570FF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552666">
        <w:rPr>
          <w:rFonts w:ascii="Times New Roman" w:hAnsi="Times New Roman" w:cs="Times New Roman"/>
          <w:color w:val="000000" w:themeColor="text1"/>
        </w:rPr>
        <w:t xml:space="preserve">Celem jednak tych wszystkich opisanych działań podejmowanych przez </w:t>
      </w:r>
      <w:r w:rsidR="0096208A">
        <w:rPr>
          <w:rFonts w:ascii="Times New Roman" w:hAnsi="Times New Roman" w:cs="Times New Roman"/>
          <w:color w:val="000000" w:themeColor="text1"/>
        </w:rPr>
        <w:t>D</w:t>
      </w:r>
      <w:r w:rsidRPr="00552666">
        <w:rPr>
          <w:rFonts w:ascii="Times New Roman" w:hAnsi="Times New Roman" w:cs="Times New Roman"/>
          <w:color w:val="000000" w:themeColor="text1"/>
        </w:rPr>
        <w:t xml:space="preserve">oktoranta zarówno w wymiarze samej dysertacji jak i </w:t>
      </w:r>
      <w:r w:rsidR="00552666" w:rsidRPr="00552666">
        <w:rPr>
          <w:rFonts w:ascii="Times New Roman" w:hAnsi="Times New Roman" w:cs="Times New Roman"/>
          <w:color w:val="000000" w:themeColor="text1"/>
        </w:rPr>
        <w:t>dzieła</w:t>
      </w:r>
      <w:r w:rsidRPr="00552666">
        <w:rPr>
          <w:rFonts w:ascii="Times New Roman" w:hAnsi="Times New Roman" w:cs="Times New Roman"/>
          <w:color w:val="000000" w:themeColor="text1"/>
        </w:rPr>
        <w:t xml:space="preserve"> praktycznego jest </w:t>
      </w:r>
      <w:r w:rsidR="00552666" w:rsidRPr="00552666">
        <w:rPr>
          <w:rFonts w:ascii="Times New Roman" w:hAnsi="Times New Roman" w:cs="Times New Roman"/>
          <w:color w:val="000000" w:themeColor="text1"/>
        </w:rPr>
        <w:t>wspomniany</w:t>
      </w:r>
      <w:r w:rsidRPr="00552666">
        <w:rPr>
          <w:rFonts w:ascii="Times New Roman" w:hAnsi="Times New Roman" w:cs="Times New Roman"/>
          <w:color w:val="000000" w:themeColor="text1"/>
        </w:rPr>
        <w:t xml:space="preserve"> w tekście </w:t>
      </w:r>
      <w:r w:rsidR="00552666" w:rsidRPr="00552666">
        <w:rPr>
          <w:rFonts w:ascii="Times New Roman" w:hAnsi="Times New Roman" w:cs="Times New Roman"/>
          <w:color w:val="000000" w:themeColor="text1"/>
        </w:rPr>
        <w:t xml:space="preserve">i </w:t>
      </w:r>
      <w:r w:rsidRPr="00552666">
        <w:rPr>
          <w:rFonts w:ascii="Times New Roman" w:hAnsi="Times New Roman" w:cs="Times New Roman"/>
          <w:color w:val="000000" w:themeColor="text1"/>
        </w:rPr>
        <w:t xml:space="preserve">obecny </w:t>
      </w:r>
    </w:p>
    <w:p w14:paraId="7761AC45" w14:textId="19BEDFF4" w:rsidR="009570FF" w:rsidRDefault="00552666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552666">
        <w:rPr>
          <w:rFonts w:ascii="Times New Roman" w:hAnsi="Times New Roman" w:cs="Times New Roman"/>
          <w:color w:val="000000" w:themeColor="text1"/>
        </w:rPr>
        <w:t xml:space="preserve">w obrazie filmowym </w:t>
      </w:r>
      <w:r w:rsidR="009570FF" w:rsidRPr="00552666">
        <w:rPr>
          <w:rFonts w:ascii="Times New Roman" w:hAnsi="Times New Roman" w:cs="Times New Roman"/>
          <w:color w:val="000000" w:themeColor="text1"/>
        </w:rPr>
        <w:t>aspekt humanistyczny.</w:t>
      </w:r>
    </w:p>
    <w:p w14:paraId="5BEDD050" w14:textId="77777777" w:rsidR="00552666" w:rsidRPr="00AA6584" w:rsidRDefault="00552666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4797AFF5" w14:textId="2D8C1D49" w:rsidR="009570FF" w:rsidRPr="00AA6584" w:rsidRDefault="009570FF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AA6584">
        <w:rPr>
          <w:rFonts w:ascii="Times New Roman" w:hAnsi="Times New Roman" w:cs="Times New Roman"/>
          <w:color w:val="000000" w:themeColor="text1"/>
        </w:rPr>
        <w:t>T</w:t>
      </w:r>
      <w:r w:rsidR="00964F75" w:rsidRPr="00AA6584">
        <w:rPr>
          <w:rFonts w:ascii="Times New Roman" w:hAnsi="Times New Roman" w:cs="Times New Roman"/>
          <w:color w:val="000000" w:themeColor="text1"/>
        </w:rPr>
        <w:t>o</w:t>
      </w:r>
      <w:r w:rsidRPr="00AA6584">
        <w:rPr>
          <w:rFonts w:ascii="Times New Roman" w:hAnsi="Times New Roman" w:cs="Times New Roman"/>
          <w:color w:val="000000" w:themeColor="text1"/>
        </w:rPr>
        <w:t xml:space="preserve"> </w:t>
      </w:r>
      <w:r w:rsidR="00552666" w:rsidRPr="00AA6584">
        <w:rPr>
          <w:rFonts w:ascii="Times New Roman" w:hAnsi="Times New Roman" w:cs="Times New Roman"/>
          <w:color w:val="000000" w:themeColor="text1"/>
        </w:rPr>
        <w:t>ważna</w:t>
      </w:r>
      <w:r w:rsidRPr="00AA6584">
        <w:rPr>
          <w:rFonts w:ascii="Times New Roman" w:hAnsi="Times New Roman" w:cs="Times New Roman"/>
          <w:color w:val="000000" w:themeColor="text1"/>
        </w:rPr>
        <w:t xml:space="preserve"> wypowied</w:t>
      </w:r>
      <w:r w:rsidR="00964F75" w:rsidRPr="00AA6584">
        <w:rPr>
          <w:rFonts w:ascii="Times New Roman" w:hAnsi="Times New Roman" w:cs="Times New Roman"/>
          <w:color w:val="000000" w:themeColor="text1"/>
        </w:rPr>
        <w:t>z</w:t>
      </w:r>
      <w:r w:rsidRPr="00AA6584">
        <w:rPr>
          <w:rFonts w:ascii="Times New Roman" w:hAnsi="Times New Roman" w:cs="Times New Roman"/>
          <w:color w:val="000000" w:themeColor="text1"/>
        </w:rPr>
        <w:t xml:space="preserve"> </w:t>
      </w:r>
      <w:r w:rsidR="00552666" w:rsidRPr="00AA6584">
        <w:rPr>
          <w:rFonts w:ascii="Times New Roman" w:hAnsi="Times New Roman" w:cs="Times New Roman"/>
          <w:color w:val="000000" w:themeColor="text1"/>
        </w:rPr>
        <w:t>dotycząca</w:t>
      </w:r>
      <w:r w:rsidRPr="00AA6584">
        <w:rPr>
          <w:rFonts w:ascii="Times New Roman" w:hAnsi="Times New Roman" w:cs="Times New Roman"/>
          <w:color w:val="000000" w:themeColor="text1"/>
        </w:rPr>
        <w:t xml:space="preserve"> obcego, </w:t>
      </w:r>
      <w:r w:rsidR="00552666" w:rsidRPr="00AA6584">
        <w:rPr>
          <w:rFonts w:ascii="Times New Roman" w:hAnsi="Times New Roman" w:cs="Times New Roman"/>
          <w:color w:val="000000" w:themeColor="text1"/>
        </w:rPr>
        <w:t>kogoś</w:t>
      </w:r>
      <w:r w:rsidRPr="00AA6584">
        <w:rPr>
          <w:rFonts w:ascii="Times New Roman" w:hAnsi="Times New Roman" w:cs="Times New Roman"/>
          <w:color w:val="000000" w:themeColor="text1"/>
        </w:rPr>
        <w:t xml:space="preserve"> pochodzącego </w:t>
      </w:r>
      <w:r w:rsidR="00AA6584" w:rsidRPr="00AA6584">
        <w:rPr>
          <w:rFonts w:ascii="Times New Roman" w:hAnsi="Times New Roman" w:cs="Times New Roman"/>
          <w:color w:val="000000" w:themeColor="text1"/>
        </w:rPr>
        <w:t>z poza</w:t>
      </w:r>
      <w:r w:rsidR="00964F75" w:rsidRPr="00AA6584">
        <w:rPr>
          <w:rFonts w:ascii="Times New Roman" w:hAnsi="Times New Roman" w:cs="Times New Roman"/>
          <w:color w:val="000000" w:themeColor="text1"/>
        </w:rPr>
        <w:t xml:space="preserve"> naszych</w:t>
      </w:r>
      <w:r w:rsidRPr="00AA6584">
        <w:rPr>
          <w:rFonts w:ascii="Times New Roman" w:hAnsi="Times New Roman" w:cs="Times New Roman"/>
          <w:color w:val="000000" w:themeColor="text1"/>
        </w:rPr>
        <w:t xml:space="preserve"> </w:t>
      </w:r>
      <w:r w:rsidR="00964F75" w:rsidRPr="00AA6584">
        <w:rPr>
          <w:rFonts w:ascii="Times New Roman" w:hAnsi="Times New Roman" w:cs="Times New Roman"/>
          <w:color w:val="000000" w:themeColor="text1"/>
        </w:rPr>
        <w:t>kręgów</w:t>
      </w:r>
      <w:r w:rsidRPr="00AA6584">
        <w:rPr>
          <w:rFonts w:ascii="Times New Roman" w:hAnsi="Times New Roman" w:cs="Times New Roman"/>
          <w:color w:val="000000" w:themeColor="text1"/>
        </w:rPr>
        <w:t xml:space="preserve"> kulturowych i obszaru tradycji. </w:t>
      </w:r>
      <w:r w:rsidR="00964F75" w:rsidRPr="00AA6584">
        <w:rPr>
          <w:rFonts w:ascii="Times New Roman" w:hAnsi="Times New Roman" w:cs="Times New Roman"/>
          <w:color w:val="000000" w:themeColor="text1"/>
        </w:rPr>
        <w:t>Działanie magistra</w:t>
      </w:r>
      <w:r w:rsidRPr="00AA6584">
        <w:rPr>
          <w:rFonts w:ascii="Times New Roman" w:hAnsi="Times New Roman" w:cs="Times New Roman"/>
          <w:color w:val="000000" w:themeColor="text1"/>
        </w:rPr>
        <w:t xml:space="preserve"> </w:t>
      </w:r>
      <w:r w:rsidR="00964F75" w:rsidRPr="00AA6584">
        <w:rPr>
          <w:rFonts w:ascii="Times New Roman" w:hAnsi="Times New Roman" w:cs="Times New Roman"/>
          <w:color w:val="000000" w:themeColor="text1"/>
        </w:rPr>
        <w:t>Dłużniewskiego</w:t>
      </w:r>
      <w:r w:rsidRPr="00AA6584">
        <w:rPr>
          <w:rFonts w:ascii="Times New Roman" w:hAnsi="Times New Roman" w:cs="Times New Roman"/>
          <w:color w:val="000000" w:themeColor="text1"/>
        </w:rPr>
        <w:t xml:space="preserve"> </w:t>
      </w:r>
      <w:r w:rsidR="00964F75" w:rsidRPr="00AA6584">
        <w:rPr>
          <w:rFonts w:ascii="Times New Roman" w:hAnsi="Times New Roman" w:cs="Times New Roman"/>
          <w:color w:val="000000" w:themeColor="text1"/>
        </w:rPr>
        <w:t xml:space="preserve">jest ważne </w:t>
      </w:r>
      <w:r w:rsidRPr="00AA6584">
        <w:rPr>
          <w:rFonts w:ascii="Times New Roman" w:hAnsi="Times New Roman" w:cs="Times New Roman"/>
          <w:color w:val="000000" w:themeColor="text1"/>
        </w:rPr>
        <w:t xml:space="preserve">na co najmniej kilku poziomach </w:t>
      </w:r>
      <w:r w:rsidR="006F2459" w:rsidRPr="00AA6584">
        <w:rPr>
          <w:rFonts w:ascii="Times New Roman" w:hAnsi="Times New Roman" w:cs="Times New Roman"/>
          <w:color w:val="000000" w:themeColor="text1"/>
        </w:rPr>
        <w:t>oswajania tej rzeczywistości i wzrostu</w:t>
      </w:r>
      <w:r w:rsidR="00964F75" w:rsidRPr="00AA6584">
        <w:rPr>
          <w:rFonts w:ascii="Times New Roman" w:hAnsi="Times New Roman" w:cs="Times New Roman"/>
          <w:color w:val="000000" w:themeColor="text1"/>
        </w:rPr>
        <w:t xml:space="preserve"> </w:t>
      </w:r>
      <w:r w:rsidR="006F2459" w:rsidRPr="00AA6584">
        <w:rPr>
          <w:rFonts w:ascii="Times New Roman" w:hAnsi="Times New Roman" w:cs="Times New Roman"/>
          <w:color w:val="000000" w:themeColor="text1"/>
        </w:rPr>
        <w:t>tolerancji.</w:t>
      </w:r>
    </w:p>
    <w:p w14:paraId="1AC110FA" w14:textId="528C4BED" w:rsidR="006F2459" w:rsidRPr="00AA6584" w:rsidRDefault="006F2459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AA6584">
        <w:rPr>
          <w:rFonts w:ascii="Times New Roman" w:hAnsi="Times New Roman" w:cs="Times New Roman"/>
          <w:color w:val="000000" w:themeColor="text1"/>
        </w:rPr>
        <w:t>Po pierwsze ze względu na fakt</w:t>
      </w:r>
      <w:r w:rsidR="00964F75" w:rsidRPr="00AA6584">
        <w:rPr>
          <w:rFonts w:ascii="Times New Roman" w:hAnsi="Times New Roman" w:cs="Times New Roman"/>
          <w:color w:val="000000" w:themeColor="text1"/>
        </w:rPr>
        <w:t>,</w:t>
      </w:r>
      <w:r w:rsidRPr="00AA6584">
        <w:rPr>
          <w:rFonts w:ascii="Times New Roman" w:hAnsi="Times New Roman" w:cs="Times New Roman"/>
          <w:color w:val="000000" w:themeColor="text1"/>
        </w:rPr>
        <w:t xml:space="preserve"> </w:t>
      </w:r>
      <w:r w:rsidR="00964F75" w:rsidRPr="00AA6584">
        <w:rPr>
          <w:rFonts w:ascii="Times New Roman" w:hAnsi="Times New Roman" w:cs="Times New Roman"/>
          <w:color w:val="000000" w:themeColor="text1"/>
        </w:rPr>
        <w:t>ż</w:t>
      </w:r>
      <w:r w:rsidRPr="00AA6584">
        <w:rPr>
          <w:rFonts w:ascii="Times New Roman" w:hAnsi="Times New Roman" w:cs="Times New Roman"/>
          <w:color w:val="000000" w:themeColor="text1"/>
        </w:rPr>
        <w:t xml:space="preserve">e poznajemy </w:t>
      </w:r>
      <w:r w:rsidR="00964F75" w:rsidRPr="00AA6584">
        <w:rPr>
          <w:rFonts w:ascii="Times New Roman" w:hAnsi="Times New Roman" w:cs="Times New Roman"/>
          <w:color w:val="000000" w:themeColor="text1"/>
        </w:rPr>
        <w:t>trojkę</w:t>
      </w:r>
      <w:r w:rsidRPr="00AA6584">
        <w:rPr>
          <w:rFonts w:ascii="Times New Roman" w:hAnsi="Times New Roman" w:cs="Times New Roman"/>
          <w:color w:val="000000" w:themeColor="text1"/>
        </w:rPr>
        <w:t xml:space="preserve"> bohaterów przez ich kuchnie, przez bardzo intymne i tak uniwersalne potrzeby jak pożywienie, smaki i zapachy dzieciństwa.</w:t>
      </w:r>
    </w:p>
    <w:p w14:paraId="0769E137" w14:textId="365D03DA" w:rsidR="006F2459" w:rsidRPr="00AA6584" w:rsidRDefault="006F2459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AA6584">
        <w:rPr>
          <w:rFonts w:ascii="Times New Roman" w:hAnsi="Times New Roman" w:cs="Times New Roman"/>
          <w:color w:val="000000" w:themeColor="text1"/>
        </w:rPr>
        <w:t xml:space="preserve">Ten </w:t>
      </w:r>
      <w:r w:rsidR="00964F75" w:rsidRPr="00AA6584">
        <w:rPr>
          <w:rFonts w:ascii="Times New Roman" w:hAnsi="Times New Roman" w:cs="Times New Roman"/>
          <w:color w:val="000000" w:themeColor="text1"/>
        </w:rPr>
        <w:t>właśnie</w:t>
      </w:r>
      <w:r w:rsidRPr="00AA6584">
        <w:rPr>
          <w:rFonts w:ascii="Times New Roman" w:hAnsi="Times New Roman" w:cs="Times New Roman"/>
          <w:color w:val="000000" w:themeColor="text1"/>
        </w:rPr>
        <w:t xml:space="preserve"> gest nadaje filmowi specjalnego wymiaru. </w:t>
      </w:r>
      <w:r w:rsidR="00964F75" w:rsidRPr="00AA6584">
        <w:rPr>
          <w:rFonts w:ascii="Times New Roman" w:hAnsi="Times New Roman" w:cs="Times New Roman"/>
          <w:color w:val="000000" w:themeColor="text1"/>
        </w:rPr>
        <w:t>Pojawiają się o</w:t>
      </w:r>
      <w:r w:rsidRPr="00AA6584">
        <w:rPr>
          <w:rFonts w:ascii="Times New Roman" w:hAnsi="Times New Roman" w:cs="Times New Roman"/>
          <w:color w:val="000000" w:themeColor="text1"/>
        </w:rPr>
        <w:t xml:space="preserve">dniesienia do rodzin, często pozostawionych w rodzinnych krajach i do dzieciństwa </w:t>
      </w:r>
      <w:r w:rsidR="00964F75" w:rsidRPr="00AA6584">
        <w:rPr>
          <w:rFonts w:ascii="Times New Roman" w:hAnsi="Times New Roman" w:cs="Times New Roman"/>
          <w:color w:val="000000" w:themeColor="text1"/>
        </w:rPr>
        <w:t>właśnie</w:t>
      </w:r>
      <w:r w:rsidRPr="00AA6584">
        <w:rPr>
          <w:rFonts w:ascii="Times New Roman" w:hAnsi="Times New Roman" w:cs="Times New Roman"/>
          <w:color w:val="000000" w:themeColor="text1"/>
        </w:rPr>
        <w:t>.</w:t>
      </w:r>
    </w:p>
    <w:p w14:paraId="76B5C740" w14:textId="5118BE58" w:rsidR="006F2459" w:rsidRDefault="006F2459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AA6584">
        <w:rPr>
          <w:rFonts w:ascii="Times New Roman" w:hAnsi="Times New Roman" w:cs="Times New Roman"/>
          <w:color w:val="000000" w:themeColor="text1"/>
        </w:rPr>
        <w:t xml:space="preserve">W filmie jeden z </w:t>
      </w:r>
      <w:r w:rsidR="00964F75" w:rsidRPr="00AA6584">
        <w:rPr>
          <w:rFonts w:ascii="Times New Roman" w:hAnsi="Times New Roman" w:cs="Times New Roman"/>
          <w:color w:val="000000" w:themeColor="text1"/>
        </w:rPr>
        <w:t>bohaterów</w:t>
      </w:r>
      <w:r w:rsidRPr="00AA6584">
        <w:rPr>
          <w:rFonts w:ascii="Times New Roman" w:hAnsi="Times New Roman" w:cs="Times New Roman"/>
          <w:color w:val="000000" w:themeColor="text1"/>
        </w:rPr>
        <w:t xml:space="preserve"> odnosi się do kwestii pamięci. Nie tylko tej </w:t>
      </w:r>
      <w:r w:rsidR="00964F75" w:rsidRPr="00AA6584">
        <w:rPr>
          <w:rFonts w:ascii="Times New Roman" w:hAnsi="Times New Roman" w:cs="Times New Roman"/>
          <w:color w:val="000000" w:themeColor="text1"/>
        </w:rPr>
        <w:t>wzrokowej,</w:t>
      </w:r>
      <w:r w:rsidRPr="00AA6584">
        <w:rPr>
          <w:rFonts w:ascii="Times New Roman" w:hAnsi="Times New Roman" w:cs="Times New Roman"/>
          <w:color w:val="000000" w:themeColor="text1"/>
        </w:rPr>
        <w:t xml:space="preserve"> ale generowanej przez inne zmysły, jak na</w:t>
      </w:r>
      <w:r w:rsidR="00964F75" w:rsidRPr="00AA6584">
        <w:rPr>
          <w:rFonts w:ascii="Times New Roman" w:hAnsi="Times New Roman" w:cs="Times New Roman"/>
          <w:color w:val="000000" w:themeColor="text1"/>
        </w:rPr>
        <w:t xml:space="preserve"> przykład</w:t>
      </w:r>
      <w:r w:rsidRPr="00AA6584">
        <w:rPr>
          <w:rFonts w:ascii="Times New Roman" w:hAnsi="Times New Roman" w:cs="Times New Roman"/>
          <w:color w:val="000000" w:themeColor="text1"/>
        </w:rPr>
        <w:t xml:space="preserve"> zapach. </w:t>
      </w:r>
    </w:p>
    <w:p w14:paraId="3D4B04B8" w14:textId="77777777" w:rsidR="00166DB4" w:rsidRPr="00AA6584" w:rsidRDefault="00166DB4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46F77CDC" w14:textId="0200DD04" w:rsidR="006F2459" w:rsidRDefault="006F2459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AA6584">
        <w:rPr>
          <w:rFonts w:ascii="Times New Roman" w:hAnsi="Times New Roman" w:cs="Times New Roman"/>
          <w:color w:val="000000" w:themeColor="text1"/>
        </w:rPr>
        <w:t xml:space="preserve">Po drugie, niezwykle trafiona okazuje się </w:t>
      </w:r>
      <w:r w:rsidR="00964F75" w:rsidRPr="00AA6584">
        <w:rPr>
          <w:rFonts w:ascii="Times New Roman" w:hAnsi="Times New Roman" w:cs="Times New Roman"/>
          <w:color w:val="000000" w:themeColor="text1"/>
        </w:rPr>
        <w:t>d</w:t>
      </w:r>
      <w:r w:rsidRPr="00AA6584">
        <w:rPr>
          <w:rFonts w:ascii="Times New Roman" w:hAnsi="Times New Roman" w:cs="Times New Roman"/>
          <w:color w:val="000000" w:themeColor="text1"/>
        </w:rPr>
        <w:t xml:space="preserve">ecyzja o wprowadzeniu sekwencji animowanych </w:t>
      </w:r>
      <w:r w:rsidR="00964F75" w:rsidRPr="00AA6584">
        <w:rPr>
          <w:rFonts w:ascii="Times New Roman" w:hAnsi="Times New Roman" w:cs="Times New Roman"/>
          <w:color w:val="000000" w:themeColor="text1"/>
        </w:rPr>
        <w:t>właśnie</w:t>
      </w:r>
      <w:r w:rsidRPr="00AA6584">
        <w:rPr>
          <w:rFonts w:ascii="Times New Roman" w:hAnsi="Times New Roman" w:cs="Times New Roman"/>
          <w:color w:val="000000" w:themeColor="text1"/>
        </w:rPr>
        <w:t xml:space="preserve"> w </w:t>
      </w:r>
      <w:r w:rsidR="00964F75" w:rsidRPr="00AA6584">
        <w:rPr>
          <w:rFonts w:ascii="Times New Roman" w:hAnsi="Times New Roman" w:cs="Times New Roman"/>
          <w:color w:val="000000" w:themeColor="text1"/>
        </w:rPr>
        <w:t>miejscu,</w:t>
      </w:r>
      <w:r w:rsidRPr="00AA6584">
        <w:rPr>
          <w:rFonts w:ascii="Times New Roman" w:hAnsi="Times New Roman" w:cs="Times New Roman"/>
          <w:color w:val="000000" w:themeColor="text1"/>
        </w:rPr>
        <w:t xml:space="preserve"> gdzie </w:t>
      </w:r>
      <w:r w:rsidR="00123BBF">
        <w:rPr>
          <w:rFonts w:ascii="Times New Roman" w:hAnsi="Times New Roman" w:cs="Times New Roman"/>
          <w:color w:val="000000" w:themeColor="text1"/>
        </w:rPr>
        <w:t>A</w:t>
      </w:r>
      <w:r w:rsidRPr="00AA6584">
        <w:rPr>
          <w:rFonts w:ascii="Times New Roman" w:hAnsi="Times New Roman" w:cs="Times New Roman"/>
          <w:color w:val="000000" w:themeColor="text1"/>
        </w:rPr>
        <w:t xml:space="preserve">utor odnosi się do </w:t>
      </w:r>
      <w:r w:rsidR="00964F75" w:rsidRPr="00AA6584">
        <w:rPr>
          <w:rFonts w:ascii="Times New Roman" w:hAnsi="Times New Roman" w:cs="Times New Roman"/>
          <w:color w:val="000000" w:themeColor="text1"/>
        </w:rPr>
        <w:t>młodości i</w:t>
      </w:r>
      <w:r w:rsidRPr="00AA6584">
        <w:rPr>
          <w:rFonts w:ascii="Times New Roman" w:hAnsi="Times New Roman" w:cs="Times New Roman"/>
          <w:color w:val="000000" w:themeColor="text1"/>
        </w:rPr>
        <w:t xml:space="preserve"> dzieciństwa </w:t>
      </w:r>
      <w:r w:rsidR="00964F75" w:rsidRPr="00AA6584">
        <w:rPr>
          <w:rFonts w:ascii="Times New Roman" w:hAnsi="Times New Roman" w:cs="Times New Roman"/>
          <w:color w:val="000000" w:themeColor="text1"/>
        </w:rPr>
        <w:t>bohaterów.</w:t>
      </w:r>
      <w:r w:rsidRPr="00AA6584">
        <w:rPr>
          <w:rFonts w:ascii="Times New Roman" w:hAnsi="Times New Roman" w:cs="Times New Roman"/>
          <w:color w:val="000000" w:themeColor="text1"/>
        </w:rPr>
        <w:t xml:space="preserve"> </w:t>
      </w:r>
      <w:r w:rsidR="00964F75" w:rsidRPr="00AA6584">
        <w:rPr>
          <w:rFonts w:ascii="Times New Roman" w:hAnsi="Times New Roman" w:cs="Times New Roman"/>
          <w:color w:val="000000" w:themeColor="text1"/>
        </w:rPr>
        <w:t>O</w:t>
      </w:r>
      <w:r w:rsidRPr="00AA6584">
        <w:rPr>
          <w:rFonts w:ascii="Times New Roman" w:hAnsi="Times New Roman" w:cs="Times New Roman"/>
          <w:color w:val="000000" w:themeColor="text1"/>
        </w:rPr>
        <w:t>wo przekształcenie wspomnień w form</w:t>
      </w:r>
      <w:r w:rsidR="00964F75" w:rsidRPr="00AA6584">
        <w:rPr>
          <w:rFonts w:ascii="Times New Roman" w:hAnsi="Times New Roman" w:cs="Times New Roman"/>
          <w:color w:val="000000" w:themeColor="text1"/>
        </w:rPr>
        <w:t>ę</w:t>
      </w:r>
      <w:r w:rsidRPr="00AA6584">
        <w:rPr>
          <w:rFonts w:ascii="Times New Roman" w:hAnsi="Times New Roman" w:cs="Times New Roman"/>
          <w:color w:val="000000" w:themeColor="text1"/>
        </w:rPr>
        <w:t xml:space="preserve"> bajki, uważam za wyjątkowo udane.</w:t>
      </w:r>
    </w:p>
    <w:p w14:paraId="762B9194" w14:textId="77777777" w:rsidR="00166DB4" w:rsidRPr="00AA6584" w:rsidRDefault="00166DB4" w:rsidP="002F1F02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0291E185" w14:textId="77777777" w:rsidR="00964F75" w:rsidRPr="00AA6584" w:rsidRDefault="006F2459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AA6584">
        <w:rPr>
          <w:rFonts w:ascii="Times New Roman" w:hAnsi="Times New Roman" w:cs="Times New Roman"/>
          <w:color w:val="000000" w:themeColor="text1"/>
        </w:rPr>
        <w:t xml:space="preserve">Po trzecie </w:t>
      </w:r>
      <w:r w:rsidR="00964F75" w:rsidRPr="00AA6584">
        <w:rPr>
          <w:rFonts w:ascii="Times New Roman" w:hAnsi="Times New Roman" w:cs="Times New Roman"/>
          <w:color w:val="000000" w:themeColor="text1"/>
        </w:rPr>
        <w:t>zaś</w:t>
      </w:r>
      <w:r w:rsidRPr="00AA6584">
        <w:rPr>
          <w:rFonts w:ascii="Times New Roman" w:hAnsi="Times New Roman" w:cs="Times New Roman"/>
          <w:color w:val="000000" w:themeColor="text1"/>
        </w:rPr>
        <w:t xml:space="preserve"> istotn</w:t>
      </w:r>
      <w:r w:rsidR="00964F75" w:rsidRPr="00AA6584">
        <w:rPr>
          <w:rFonts w:ascii="Times New Roman" w:hAnsi="Times New Roman" w:cs="Times New Roman"/>
          <w:color w:val="000000" w:themeColor="text1"/>
        </w:rPr>
        <w:t>y</w:t>
      </w:r>
      <w:r w:rsidRPr="00AA6584">
        <w:rPr>
          <w:rFonts w:ascii="Times New Roman" w:hAnsi="Times New Roman" w:cs="Times New Roman"/>
          <w:color w:val="000000" w:themeColor="text1"/>
        </w:rPr>
        <w:t xml:space="preserve"> i uzasadniony okazuje się być </w:t>
      </w:r>
      <w:r w:rsidR="00964F75" w:rsidRPr="00AA6584">
        <w:rPr>
          <w:rFonts w:ascii="Times New Roman" w:hAnsi="Times New Roman" w:cs="Times New Roman"/>
          <w:color w:val="000000" w:themeColor="text1"/>
        </w:rPr>
        <w:t>cały</w:t>
      </w:r>
      <w:r w:rsidRPr="00AA6584">
        <w:rPr>
          <w:rFonts w:ascii="Times New Roman" w:hAnsi="Times New Roman" w:cs="Times New Roman"/>
          <w:color w:val="000000" w:themeColor="text1"/>
        </w:rPr>
        <w:t xml:space="preserve"> kontekst opracowania strategii prezentacyjnej i dostosowanie </w:t>
      </w:r>
      <w:r w:rsidR="00964F75" w:rsidRPr="00AA6584">
        <w:rPr>
          <w:rFonts w:ascii="Times New Roman" w:hAnsi="Times New Roman" w:cs="Times New Roman"/>
          <w:color w:val="000000" w:themeColor="text1"/>
        </w:rPr>
        <w:t>narzędzi</w:t>
      </w:r>
      <w:r w:rsidRPr="00AA6584">
        <w:rPr>
          <w:rFonts w:ascii="Times New Roman" w:hAnsi="Times New Roman" w:cs="Times New Roman"/>
          <w:color w:val="000000" w:themeColor="text1"/>
        </w:rPr>
        <w:t xml:space="preserve"> związanych z upublicznieniem </w:t>
      </w:r>
      <w:r w:rsidR="00964F75" w:rsidRPr="00AA6584">
        <w:rPr>
          <w:rFonts w:ascii="Times New Roman" w:hAnsi="Times New Roman" w:cs="Times New Roman"/>
          <w:color w:val="000000" w:themeColor="text1"/>
        </w:rPr>
        <w:t>dzieła</w:t>
      </w:r>
      <w:r w:rsidRPr="00AA6584">
        <w:rPr>
          <w:rFonts w:ascii="Times New Roman" w:hAnsi="Times New Roman" w:cs="Times New Roman"/>
          <w:color w:val="000000" w:themeColor="text1"/>
        </w:rPr>
        <w:t xml:space="preserve">. </w:t>
      </w:r>
    </w:p>
    <w:p w14:paraId="7A4766D0" w14:textId="4782372E" w:rsidR="006F2459" w:rsidRPr="00AA6584" w:rsidRDefault="006F2459" w:rsidP="002F1F02">
      <w:pPr>
        <w:suppressAutoHyphens/>
        <w:rPr>
          <w:rFonts w:ascii="Times New Roman" w:hAnsi="Times New Roman" w:cs="Times New Roman"/>
          <w:color w:val="000000" w:themeColor="text1"/>
        </w:rPr>
      </w:pPr>
      <w:r w:rsidRPr="00AA6584">
        <w:rPr>
          <w:rFonts w:ascii="Times New Roman" w:hAnsi="Times New Roman" w:cs="Times New Roman"/>
          <w:color w:val="000000" w:themeColor="text1"/>
        </w:rPr>
        <w:t>Zrozumia</w:t>
      </w:r>
      <w:r w:rsidR="00964F75" w:rsidRPr="00AA6584">
        <w:rPr>
          <w:rFonts w:ascii="Times New Roman" w:hAnsi="Times New Roman" w:cs="Times New Roman"/>
          <w:color w:val="000000" w:themeColor="text1"/>
        </w:rPr>
        <w:t>ł</w:t>
      </w:r>
      <w:r w:rsidRPr="00AA6584">
        <w:rPr>
          <w:rFonts w:ascii="Times New Roman" w:hAnsi="Times New Roman" w:cs="Times New Roman"/>
          <w:color w:val="000000" w:themeColor="text1"/>
        </w:rPr>
        <w:t xml:space="preserve">e dzięki temu staje się tak głębokie zaangażowanie </w:t>
      </w:r>
      <w:r w:rsidR="00123BBF">
        <w:rPr>
          <w:rFonts w:ascii="Times New Roman" w:hAnsi="Times New Roman" w:cs="Times New Roman"/>
          <w:color w:val="000000" w:themeColor="text1"/>
        </w:rPr>
        <w:t>A</w:t>
      </w:r>
      <w:r w:rsidRPr="00AA6584">
        <w:rPr>
          <w:rFonts w:ascii="Times New Roman" w:hAnsi="Times New Roman" w:cs="Times New Roman"/>
          <w:color w:val="000000" w:themeColor="text1"/>
        </w:rPr>
        <w:t>utora w kwestie warunków popularyzacji treści wizualnych w Internecie.</w:t>
      </w:r>
    </w:p>
    <w:p w14:paraId="2C8E35FE" w14:textId="0BD12E5E" w:rsidR="00FB0C26" w:rsidRPr="00AA6584" w:rsidRDefault="00FB0C26" w:rsidP="007028D0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0A4CD935" w14:textId="77777777" w:rsidR="00166DB4" w:rsidRDefault="00964F75" w:rsidP="004A442B">
      <w:pPr>
        <w:suppressAutoHyphens/>
        <w:rPr>
          <w:rFonts w:ascii="Times New Roman" w:hAnsi="Times New Roman" w:cs="Times New Roman"/>
          <w:color w:val="000000" w:themeColor="text1"/>
        </w:rPr>
      </w:pPr>
      <w:r w:rsidRPr="00AA6584">
        <w:rPr>
          <w:rFonts w:ascii="Times New Roman" w:hAnsi="Times New Roman" w:cs="Times New Roman"/>
          <w:color w:val="000000" w:themeColor="text1"/>
        </w:rPr>
        <w:t>Na koniec chciałem tylko zwrócić uwagę na formę dostarczonej dokumentacji. Dotarła ona do mnie</w:t>
      </w:r>
      <w:r w:rsidR="00166DB4">
        <w:rPr>
          <w:rFonts w:ascii="Times New Roman" w:hAnsi="Times New Roman" w:cs="Times New Roman"/>
          <w:color w:val="000000" w:themeColor="text1"/>
        </w:rPr>
        <w:t xml:space="preserve"> </w:t>
      </w:r>
      <w:r w:rsidR="004A442B" w:rsidRPr="00AA6584">
        <w:rPr>
          <w:rFonts w:ascii="Times New Roman" w:hAnsi="Times New Roman" w:cs="Times New Roman"/>
          <w:color w:val="000000" w:themeColor="text1"/>
        </w:rPr>
        <w:t>w formie luźnych kartek</w:t>
      </w:r>
      <w:r w:rsidR="00166DB4">
        <w:rPr>
          <w:rFonts w:ascii="Times New Roman" w:hAnsi="Times New Roman" w:cs="Times New Roman"/>
          <w:color w:val="000000" w:themeColor="text1"/>
        </w:rPr>
        <w:t xml:space="preserve"> (</w:t>
      </w:r>
      <w:r w:rsidR="00166DB4" w:rsidRPr="00AA6584">
        <w:rPr>
          <w:rFonts w:ascii="Times New Roman" w:hAnsi="Times New Roman" w:cs="Times New Roman"/>
          <w:color w:val="000000" w:themeColor="text1"/>
        </w:rPr>
        <w:t>z wyłączeniem dysertacji</w:t>
      </w:r>
      <w:r w:rsidR="00166DB4">
        <w:rPr>
          <w:rFonts w:ascii="Times New Roman" w:hAnsi="Times New Roman" w:cs="Times New Roman"/>
          <w:color w:val="000000" w:themeColor="text1"/>
        </w:rPr>
        <w:t>)</w:t>
      </w:r>
      <w:r w:rsidRPr="00AA6584">
        <w:rPr>
          <w:rFonts w:ascii="Times New Roman" w:hAnsi="Times New Roman" w:cs="Times New Roman"/>
          <w:color w:val="000000" w:themeColor="text1"/>
        </w:rPr>
        <w:t xml:space="preserve">. Zaskoczenie jest tym większe, że pan Piotr Dłużniewski dał się w swoich pracach poznać jako osoba staranna, bez której </w:t>
      </w:r>
    </w:p>
    <w:p w14:paraId="785E7279" w14:textId="70E13220" w:rsidR="004A442B" w:rsidRPr="00AA6584" w:rsidRDefault="00964F75" w:rsidP="004A442B">
      <w:pPr>
        <w:suppressAutoHyphens/>
        <w:rPr>
          <w:rFonts w:ascii="Times New Roman" w:hAnsi="Times New Roman" w:cs="Times New Roman"/>
          <w:color w:val="000000" w:themeColor="text1"/>
        </w:rPr>
      </w:pPr>
      <w:r w:rsidRPr="00AA6584">
        <w:rPr>
          <w:rFonts w:ascii="Times New Roman" w:hAnsi="Times New Roman" w:cs="Times New Roman"/>
          <w:color w:val="000000" w:themeColor="text1"/>
        </w:rPr>
        <w:t>to cechy realizacja spektaklu telewizyjnego na 16 kamer nie byłaby możliwa.</w:t>
      </w:r>
    </w:p>
    <w:p w14:paraId="3C1419D2" w14:textId="473E88AA" w:rsidR="00964F75" w:rsidRPr="00AA6584" w:rsidRDefault="00964F75" w:rsidP="004A442B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6795A7E1" w14:textId="77777777" w:rsidR="006C2856" w:rsidRDefault="00AA6584" w:rsidP="004A442B">
      <w:pPr>
        <w:suppressAutoHyphens/>
        <w:rPr>
          <w:rFonts w:ascii="Times New Roman" w:hAnsi="Times New Roman" w:cs="Times New Roman"/>
          <w:color w:val="000000" w:themeColor="text1"/>
        </w:rPr>
      </w:pPr>
      <w:r w:rsidRPr="00AA6584">
        <w:rPr>
          <w:rFonts w:ascii="Times New Roman" w:hAnsi="Times New Roman" w:cs="Times New Roman"/>
          <w:color w:val="000000" w:themeColor="text1"/>
        </w:rPr>
        <w:t xml:space="preserve">Myślę, że </w:t>
      </w:r>
      <w:r w:rsidR="006C2856">
        <w:rPr>
          <w:rFonts w:ascii="Times New Roman" w:hAnsi="Times New Roman" w:cs="Times New Roman"/>
          <w:color w:val="000000" w:themeColor="text1"/>
        </w:rPr>
        <w:t xml:space="preserve">zarówno </w:t>
      </w:r>
      <w:r w:rsidRPr="00AA6584">
        <w:rPr>
          <w:rFonts w:ascii="Times New Roman" w:hAnsi="Times New Roman" w:cs="Times New Roman"/>
          <w:color w:val="000000" w:themeColor="text1"/>
        </w:rPr>
        <w:t xml:space="preserve">dokładniejsze przygotowanie materiału </w:t>
      </w:r>
      <w:r w:rsidR="006C2856">
        <w:rPr>
          <w:rFonts w:ascii="Times New Roman" w:hAnsi="Times New Roman" w:cs="Times New Roman"/>
          <w:color w:val="000000" w:themeColor="text1"/>
        </w:rPr>
        <w:t xml:space="preserve">jak </w:t>
      </w:r>
      <w:r w:rsidRPr="00AA6584">
        <w:rPr>
          <w:rFonts w:ascii="Times New Roman" w:hAnsi="Times New Roman" w:cs="Times New Roman"/>
          <w:color w:val="000000" w:themeColor="text1"/>
        </w:rPr>
        <w:t xml:space="preserve">i dbałość o formę, do której odnosi się </w:t>
      </w:r>
      <w:r w:rsidR="00123BBF">
        <w:rPr>
          <w:rFonts w:ascii="Times New Roman" w:hAnsi="Times New Roman" w:cs="Times New Roman"/>
          <w:color w:val="000000" w:themeColor="text1"/>
        </w:rPr>
        <w:t>D</w:t>
      </w:r>
      <w:r w:rsidRPr="00AA6584">
        <w:rPr>
          <w:rFonts w:ascii="Times New Roman" w:hAnsi="Times New Roman" w:cs="Times New Roman"/>
          <w:color w:val="000000" w:themeColor="text1"/>
        </w:rPr>
        <w:t>oktorant w swojej dysertacji powinn</w:t>
      </w:r>
      <w:r w:rsidR="006C2856">
        <w:rPr>
          <w:rFonts w:ascii="Times New Roman" w:hAnsi="Times New Roman" w:cs="Times New Roman"/>
          <w:color w:val="000000" w:themeColor="text1"/>
        </w:rPr>
        <w:t>y</w:t>
      </w:r>
      <w:r w:rsidRPr="00AA6584">
        <w:rPr>
          <w:rFonts w:ascii="Times New Roman" w:hAnsi="Times New Roman" w:cs="Times New Roman"/>
          <w:color w:val="000000" w:themeColor="text1"/>
        </w:rPr>
        <w:t xml:space="preserve"> też dotyczyć dokumentacji.</w:t>
      </w:r>
      <w:r w:rsidR="00166DB4">
        <w:rPr>
          <w:rFonts w:ascii="Times New Roman" w:hAnsi="Times New Roman" w:cs="Times New Roman"/>
          <w:color w:val="000000" w:themeColor="text1"/>
        </w:rPr>
        <w:t xml:space="preserve"> </w:t>
      </w:r>
      <w:r w:rsidRPr="00AA6584">
        <w:rPr>
          <w:rFonts w:ascii="Times New Roman" w:hAnsi="Times New Roman" w:cs="Times New Roman"/>
          <w:color w:val="000000" w:themeColor="text1"/>
        </w:rPr>
        <w:t xml:space="preserve">Łatwiej </w:t>
      </w:r>
    </w:p>
    <w:p w14:paraId="4A7724DE" w14:textId="0062C113" w:rsidR="00AA6584" w:rsidRPr="00AA6584" w:rsidRDefault="00AA6584" w:rsidP="004A442B">
      <w:pPr>
        <w:suppressAutoHyphens/>
        <w:rPr>
          <w:rFonts w:ascii="Times New Roman" w:hAnsi="Times New Roman" w:cs="Times New Roman"/>
          <w:color w:val="000000" w:themeColor="text1"/>
        </w:rPr>
      </w:pPr>
      <w:r w:rsidRPr="00AA6584">
        <w:rPr>
          <w:rFonts w:ascii="Times New Roman" w:hAnsi="Times New Roman" w:cs="Times New Roman"/>
          <w:color w:val="000000" w:themeColor="text1"/>
        </w:rPr>
        <w:t>i sprawniej byłoby dotrzeć wtedy do analogowego odbiorcy.</w:t>
      </w:r>
    </w:p>
    <w:p w14:paraId="7AC45763" w14:textId="77777777" w:rsidR="007028D0" w:rsidRPr="00AA6584" w:rsidRDefault="007028D0" w:rsidP="007028D0">
      <w:pPr>
        <w:suppressAutoHyphens/>
        <w:rPr>
          <w:rFonts w:ascii="Times New Roman" w:hAnsi="Times New Roman" w:cs="Times New Roman"/>
          <w:color w:val="000000" w:themeColor="text1"/>
        </w:rPr>
      </w:pPr>
    </w:p>
    <w:p w14:paraId="59597630" w14:textId="77777777" w:rsidR="007028D0" w:rsidRPr="008F6D3A" w:rsidRDefault="007028D0" w:rsidP="004851F9">
      <w:pPr>
        <w:suppressAutoHyphens/>
        <w:rPr>
          <w:rFonts w:ascii="Times New Roman" w:hAnsi="Times New Roman" w:cs="Times New Roman"/>
          <w:color w:val="000000" w:themeColor="text1"/>
          <w:u w:val="single"/>
        </w:rPr>
      </w:pPr>
      <w:r w:rsidRPr="008F6D3A">
        <w:rPr>
          <w:rFonts w:ascii="Times New Roman" w:hAnsi="Times New Roman" w:cs="Times New Roman"/>
          <w:color w:val="000000" w:themeColor="text1"/>
          <w:u w:val="single"/>
        </w:rPr>
        <w:t>Konkluzja:</w:t>
      </w:r>
    </w:p>
    <w:p w14:paraId="3AA406E3" w14:textId="41A90E8D" w:rsidR="008F6D3A" w:rsidRDefault="008F6D3A" w:rsidP="004851F9">
      <w:pPr>
        <w:pStyle w:val="Tekstpodstawowy"/>
        <w:suppressAutoHyphens/>
        <w:spacing w:line="240" w:lineRule="auto"/>
        <w:jc w:val="left"/>
        <w:rPr>
          <w:color w:val="000000" w:themeColor="text1"/>
        </w:rPr>
      </w:pPr>
    </w:p>
    <w:p w14:paraId="521734D6" w14:textId="34E8B459" w:rsidR="008F6D3A" w:rsidRPr="00E61ED2" w:rsidRDefault="008F6D3A" w:rsidP="008F6D3A">
      <w:pPr>
        <w:suppressAutoHyphens/>
        <w:rPr>
          <w:rFonts w:ascii="Times New Roman" w:eastAsia="Arial" w:hAnsi="Times New Roman" w:cs="Times New Roman"/>
          <w:kern w:val="1"/>
        </w:rPr>
      </w:pPr>
      <w:r w:rsidRPr="00176379">
        <w:rPr>
          <w:rFonts w:ascii="Times New Roman" w:hAnsi="Times New Roman" w:cs="Times New Roman"/>
        </w:rPr>
        <w:t xml:space="preserve">Biorąc pod uwagę przytoczone fakty, samą rozprawę </w:t>
      </w:r>
      <w:r>
        <w:rPr>
          <w:rFonts w:ascii="Times New Roman" w:hAnsi="Times New Roman" w:cs="Times New Roman"/>
        </w:rPr>
        <w:t xml:space="preserve">i realizację </w:t>
      </w:r>
      <w:r w:rsidRPr="00176379">
        <w:rPr>
          <w:rFonts w:ascii="Times New Roman" w:hAnsi="Times New Roman" w:cs="Times New Roman"/>
        </w:rPr>
        <w:t xml:space="preserve">doktorską mgra </w:t>
      </w:r>
      <w:r>
        <w:rPr>
          <w:rFonts w:ascii="Times New Roman" w:hAnsi="Times New Roman" w:cs="Times New Roman"/>
        </w:rPr>
        <w:t>Piotra Dłużniewskiego</w:t>
      </w:r>
      <w:r w:rsidRPr="00176379">
        <w:rPr>
          <w:rFonts w:ascii="Times New Roman" w:eastAsia="Arial" w:hAnsi="Times New Roman" w:cs="Times New Roman"/>
          <w:kern w:val="1"/>
        </w:rPr>
        <w:t xml:space="preserve">, </w:t>
      </w:r>
      <w:r w:rsidRPr="00176379">
        <w:rPr>
          <w:rFonts w:ascii="Times New Roman" w:hAnsi="Times New Roman" w:cs="Times New Roman"/>
        </w:rPr>
        <w:t xml:space="preserve">stwierdzam, iż </w:t>
      </w:r>
      <w:r>
        <w:rPr>
          <w:rFonts w:ascii="Times New Roman" w:hAnsi="Times New Roman" w:cs="Times New Roman"/>
        </w:rPr>
        <w:t xml:space="preserve">spełnia on wymagania określone w art. 13 ustawy z dnia 14 marca 2003 roku o stopniach naukowych i tytule naukowym oraz o stopniach i tytule w zakresie sztuki (Dz. U. Z 2017r., poz. 1789 ze zm.) i </w:t>
      </w:r>
      <w:r w:rsidRPr="008F6D3A">
        <w:rPr>
          <w:rFonts w:ascii="Times New Roman" w:hAnsi="Times New Roman" w:cs="Times New Roman"/>
          <w:color w:val="000000" w:themeColor="text1"/>
        </w:rPr>
        <w:t>zasługuje na uzyskanie stopnia</w:t>
      </w:r>
      <w:r w:rsidRPr="008F6D3A">
        <w:rPr>
          <w:rFonts w:ascii="Times New Roman" w:eastAsia="Arial" w:hAnsi="Times New Roman" w:cs="Times New Roman"/>
          <w:color w:val="000000" w:themeColor="text1"/>
          <w:kern w:val="1"/>
        </w:rPr>
        <w:t xml:space="preserve"> doktora</w:t>
      </w:r>
      <w:r w:rsidRPr="008F6D3A">
        <w:rPr>
          <w:rFonts w:eastAsia="Arial"/>
          <w:color w:val="000000" w:themeColor="text1"/>
          <w:kern w:val="1"/>
        </w:rPr>
        <w:t xml:space="preserve"> </w:t>
      </w:r>
      <w:r w:rsidRPr="008F6D3A">
        <w:rPr>
          <w:color w:val="000000" w:themeColor="text1"/>
        </w:rPr>
        <w:t>w dziedzinie sztuki, w dyscyplinie sztuki filmowe i teatralne</w:t>
      </w:r>
      <w:r>
        <w:rPr>
          <w:color w:val="000000" w:themeColor="text1"/>
        </w:rPr>
        <w:t>.</w:t>
      </w:r>
    </w:p>
    <w:p w14:paraId="0DA01A22" w14:textId="77777777" w:rsidR="008F6D3A" w:rsidRPr="008F6D3A" w:rsidRDefault="008F6D3A" w:rsidP="004851F9">
      <w:pPr>
        <w:pStyle w:val="Tekstpodstawowy"/>
        <w:suppressAutoHyphens/>
        <w:spacing w:line="240" w:lineRule="auto"/>
        <w:jc w:val="left"/>
        <w:rPr>
          <w:color w:val="000000" w:themeColor="text1"/>
        </w:rPr>
      </w:pPr>
    </w:p>
    <w:sectPr w:rsidR="008F6D3A" w:rsidRPr="008F6D3A" w:rsidSect="000E64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122C0" w14:textId="77777777" w:rsidR="000B4FF2" w:rsidRDefault="000B4FF2" w:rsidP="007028D0">
      <w:r>
        <w:separator/>
      </w:r>
    </w:p>
  </w:endnote>
  <w:endnote w:type="continuationSeparator" w:id="0">
    <w:p w14:paraId="0D823C6D" w14:textId="77777777" w:rsidR="000B4FF2" w:rsidRDefault="000B4FF2" w:rsidP="0070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z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23FF7" w14:textId="77777777" w:rsidR="000B4FF2" w:rsidRDefault="000B4FF2" w:rsidP="007028D0">
      <w:r>
        <w:separator/>
      </w:r>
    </w:p>
  </w:footnote>
  <w:footnote w:type="continuationSeparator" w:id="0">
    <w:p w14:paraId="5176FB90" w14:textId="77777777" w:rsidR="000B4FF2" w:rsidRDefault="000B4FF2" w:rsidP="0070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2B3"/>
    <w:multiLevelType w:val="multilevel"/>
    <w:tmpl w:val="24A0978C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1" w15:restartNumberingAfterBreak="0">
    <w:nsid w:val="11C8535D"/>
    <w:multiLevelType w:val="multilevel"/>
    <w:tmpl w:val="A9ACA946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2" w15:restartNumberingAfterBreak="0">
    <w:nsid w:val="13A8502E"/>
    <w:multiLevelType w:val="multilevel"/>
    <w:tmpl w:val="59CA227A"/>
    <w:styleLink w:val="List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</w:abstractNum>
  <w:abstractNum w:abstractNumId="3" w15:restartNumberingAfterBreak="0">
    <w:nsid w:val="16E46738"/>
    <w:multiLevelType w:val="multilevel"/>
    <w:tmpl w:val="57B67446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4" w15:restartNumberingAfterBreak="0">
    <w:nsid w:val="17B65E4A"/>
    <w:multiLevelType w:val="multilevel"/>
    <w:tmpl w:val="EAD8F3E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5" w15:restartNumberingAfterBreak="0">
    <w:nsid w:val="19202733"/>
    <w:multiLevelType w:val="multilevel"/>
    <w:tmpl w:val="141238B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6" w15:restartNumberingAfterBreak="0">
    <w:nsid w:val="1FE25E23"/>
    <w:multiLevelType w:val="multilevel"/>
    <w:tmpl w:val="4C246F32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7" w15:restartNumberingAfterBreak="0">
    <w:nsid w:val="24EA526F"/>
    <w:multiLevelType w:val="multilevel"/>
    <w:tmpl w:val="42FE8204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8" w15:restartNumberingAfterBreak="0">
    <w:nsid w:val="2F4807D5"/>
    <w:multiLevelType w:val="multilevel"/>
    <w:tmpl w:val="3F003F58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9" w15:restartNumberingAfterBreak="0">
    <w:nsid w:val="30FA30FA"/>
    <w:multiLevelType w:val="multilevel"/>
    <w:tmpl w:val="60EA4CA6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10" w15:restartNumberingAfterBreak="0">
    <w:nsid w:val="350E0925"/>
    <w:multiLevelType w:val="multilevel"/>
    <w:tmpl w:val="238282AC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11" w15:restartNumberingAfterBreak="0">
    <w:nsid w:val="3B0C7B7B"/>
    <w:multiLevelType w:val="multilevel"/>
    <w:tmpl w:val="049C42F2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12" w15:restartNumberingAfterBreak="0">
    <w:nsid w:val="3B8363CE"/>
    <w:multiLevelType w:val="multilevel"/>
    <w:tmpl w:val="61F8F2FC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13" w15:restartNumberingAfterBreak="0">
    <w:nsid w:val="3DEF479B"/>
    <w:multiLevelType w:val="multilevel"/>
    <w:tmpl w:val="8318A872"/>
    <w:styleLink w:val="Punktorduy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14" w15:restartNumberingAfterBreak="0">
    <w:nsid w:val="40E37ED5"/>
    <w:multiLevelType w:val="multilevel"/>
    <w:tmpl w:val="304C3BB4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15" w15:restartNumberingAfterBreak="0">
    <w:nsid w:val="44D96D46"/>
    <w:multiLevelType w:val="multilevel"/>
    <w:tmpl w:val="A8F0874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16" w15:restartNumberingAfterBreak="0">
    <w:nsid w:val="466E351C"/>
    <w:multiLevelType w:val="multilevel"/>
    <w:tmpl w:val="41BC19C4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17" w15:restartNumberingAfterBreak="0">
    <w:nsid w:val="47250D07"/>
    <w:multiLevelType w:val="multilevel"/>
    <w:tmpl w:val="EA9023F4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18" w15:restartNumberingAfterBreak="0">
    <w:nsid w:val="4E1D6C19"/>
    <w:multiLevelType w:val="multilevel"/>
    <w:tmpl w:val="9D868EF4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19" w15:restartNumberingAfterBreak="0">
    <w:nsid w:val="5BE35627"/>
    <w:multiLevelType w:val="multilevel"/>
    <w:tmpl w:val="9BC8DF7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</w:abstractNum>
  <w:abstractNum w:abstractNumId="20" w15:restartNumberingAfterBreak="0">
    <w:nsid w:val="5D8D3ED6"/>
    <w:multiLevelType w:val="multilevel"/>
    <w:tmpl w:val="C6182A20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21" w15:restartNumberingAfterBreak="0">
    <w:nsid w:val="682D564E"/>
    <w:multiLevelType w:val="multilevel"/>
    <w:tmpl w:val="6BAAD0A6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22" w15:restartNumberingAfterBreak="0">
    <w:nsid w:val="68F97814"/>
    <w:multiLevelType w:val="multilevel"/>
    <w:tmpl w:val="C622B32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23" w15:restartNumberingAfterBreak="0">
    <w:nsid w:val="79DF26D9"/>
    <w:multiLevelType w:val="multilevel"/>
    <w:tmpl w:val="29A63928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24" w15:restartNumberingAfterBreak="0">
    <w:nsid w:val="7C1F03EC"/>
    <w:multiLevelType w:val="multilevel"/>
    <w:tmpl w:val="6C6A96FA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25" w15:restartNumberingAfterBreak="0">
    <w:nsid w:val="7C9D58BE"/>
    <w:multiLevelType w:val="multilevel"/>
    <w:tmpl w:val="9858F340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abstractNum w:abstractNumId="26" w15:restartNumberingAfterBreak="0">
    <w:nsid w:val="7F6A6D0A"/>
    <w:multiLevelType w:val="multilevel"/>
    <w:tmpl w:val="F1304ADC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  <w:rtl w:val="0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5"/>
  </w:num>
  <w:num w:numId="5">
    <w:abstractNumId w:val="1"/>
  </w:num>
  <w:num w:numId="6">
    <w:abstractNumId w:val="9"/>
  </w:num>
  <w:num w:numId="7">
    <w:abstractNumId w:val="25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20"/>
  </w:num>
  <w:num w:numId="13">
    <w:abstractNumId w:val="14"/>
  </w:num>
  <w:num w:numId="14">
    <w:abstractNumId w:val="24"/>
  </w:num>
  <w:num w:numId="15">
    <w:abstractNumId w:val="11"/>
  </w:num>
  <w:num w:numId="16">
    <w:abstractNumId w:val="21"/>
  </w:num>
  <w:num w:numId="17">
    <w:abstractNumId w:val="23"/>
  </w:num>
  <w:num w:numId="18">
    <w:abstractNumId w:val="26"/>
  </w:num>
  <w:num w:numId="19">
    <w:abstractNumId w:val="3"/>
  </w:num>
  <w:num w:numId="20">
    <w:abstractNumId w:val="2"/>
  </w:num>
  <w:num w:numId="21">
    <w:abstractNumId w:val="0"/>
  </w:num>
  <w:num w:numId="22">
    <w:abstractNumId w:val="12"/>
  </w:num>
  <w:num w:numId="23">
    <w:abstractNumId w:val="6"/>
  </w:num>
  <w:num w:numId="24">
    <w:abstractNumId w:val="7"/>
  </w:num>
  <w:num w:numId="25">
    <w:abstractNumId w:val="5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48"/>
    <w:rsid w:val="00026DBD"/>
    <w:rsid w:val="00034024"/>
    <w:rsid w:val="0003498D"/>
    <w:rsid w:val="000404F3"/>
    <w:rsid w:val="00055493"/>
    <w:rsid w:val="00067BD9"/>
    <w:rsid w:val="00081D3D"/>
    <w:rsid w:val="000922DF"/>
    <w:rsid w:val="000956F9"/>
    <w:rsid w:val="000A682B"/>
    <w:rsid w:val="000B4FF2"/>
    <w:rsid w:val="000D597B"/>
    <w:rsid w:val="000D695F"/>
    <w:rsid w:val="000E2BCF"/>
    <w:rsid w:val="000E647A"/>
    <w:rsid w:val="000F04E0"/>
    <w:rsid w:val="000F4ABA"/>
    <w:rsid w:val="00101174"/>
    <w:rsid w:val="0011545B"/>
    <w:rsid w:val="001226F5"/>
    <w:rsid w:val="00123BBF"/>
    <w:rsid w:val="001241CE"/>
    <w:rsid w:val="00137875"/>
    <w:rsid w:val="0016182C"/>
    <w:rsid w:val="0016433D"/>
    <w:rsid w:val="00166DB4"/>
    <w:rsid w:val="00176379"/>
    <w:rsid w:val="001B0B3D"/>
    <w:rsid w:val="001C076A"/>
    <w:rsid w:val="001D3B66"/>
    <w:rsid w:val="001F361C"/>
    <w:rsid w:val="002134F6"/>
    <w:rsid w:val="00223EF4"/>
    <w:rsid w:val="00226C08"/>
    <w:rsid w:val="002560D6"/>
    <w:rsid w:val="00274326"/>
    <w:rsid w:val="002A6A09"/>
    <w:rsid w:val="002A7F9F"/>
    <w:rsid w:val="002B0EE1"/>
    <w:rsid w:val="002B1501"/>
    <w:rsid w:val="002C40DE"/>
    <w:rsid w:val="002D5BB3"/>
    <w:rsid w:val="002E1BFE"/>
    <w:rsid w:val="002F1F02"/>
    <w:rsid w:val="003049E0"/>
    <w:rsid w:val="00314C0F"/>
    <w:rsid w:val="00330351"/>
    <w:rsid w:val="00332898"/>
    <w:rsid w:val="00335070"/>
    <w:rsid w:val="00346E64"/>
    <w:rsid w:val="00347D64"/>
    <w:rsid w:val="00366DE6"/>
    <w:rsid w:val="00395248"/>
    <w:rsid w:val="003969C1"/>
    <w:rsid w:val="003A07E9"/>
    <w:rsid w:val="003A221F"/>
    <w:rsid w:val="003B2235"/>
    <w:rsid w:val="00417398"/>
    <w:rsid w:val="0042722F"/>
    <w:rsid w:val="00434D3A"/>
    <w:rsid w:val="00436649"/>
    <w:rsid w:val="00436CA8"/>
    <w:rsid w:val="004851F9"/>
    <w:rsid w:val="004862A5"/>
    <w:rsid w:val="004A442B"/>
    <w:rsid w:val="004B67DF"/>
    <w:rsid w:val="004D489F"/>
    <w:rsid w:val="004D4D07"/>
    <w:rsid w:val="00502220"/>
    <w:rsid w:val="005052DB"/>
    <w:rsid w:val="00511C59"/>
    <w:rsid w:val="00534B0F"/>
    <w:rsid w:val="00535FA5"/>
    <w:rsid w:val="00542EA8"/>
    <w:rsid w:val="00544170"/>
    <w:rsid w:val="00552666"/>
    <w:rsid w:val="005664DC"/>
    <w:rsid w:val="0058289A"/>
    <w:rsid w:val="00585B0C"/>
    <w:rsid w:val="005A52D3"/>
    <w:rsid w:val="005B48CE"/>
    <w:rsid w:val="005C3C18"/>
    <w:rsid w:val="005C6FCB"/>
    <w:rsid w:val="005D46F3"/>
    <w:rsid w:val="005E01C9"/>
    <w:rsid w:val="006059BE"/>
    <w:rsid w:val="00616957"/>
    <w:rsid w:val="00640E4B"/>
    <w:rsid w:val="00645078"/>
    <w:rsid w:val="0064586E"/>
    <w:rsid w:val="00656B67"/>
    <w:rsid w:val="00662C34"/>
    <w:rsid w:val="00684963"/>
    <w:rsid w:val="00685264"/>
    <w:rsid w:val="006A140D"/>
    <w:rsid w:val="006A3C9E"/>
    <w:rsid w:val="006A5A11"/>
    <w:rsid w:val="006C2856"/>
    <w:rsid w:val="006D3D4E"/>
    <w:rsid w:val="006F2459"/>
    <w:rsid w:val="007028D0"/>
    <w:rsid w:val="007122D4"/>
    <w:rsid w:val="00737C77"/>
    <w:rsid w:val="007561DA"/>
    <w:rsid w:val="007712EE"/>
    <w:rsid w:val="00772826"/>
    <w:rsid w:val="007A6D2F"/>
    <w:rsid w:val="007B4D84"/>
    <w:rsid w:val="007E141E"/>
    <w:rsid w:val="007E1A66"/>
    <w:rsid w:val="007E54A0"/>
    <w:rsid w:val="008169AD"/>
    <w:rsid w:val="00821A1C"/>
    <w:rsid w:val="00836631"/>
    <w:rsid w:val="008748E5"/>
    <w:rsid w:val="0088079F"/>
    <w:rsid w:val="00890755"/>
    <w:rsid w:val="0089388F"/>
    <w:rsid w:val="008A2A11"/>
    <w:rsid w:val="008A3D77"/>
    <w:rsid w:val="008B5B6D"/>
    <w:rsid w:val="008C0AF7"/>
    <w:rsid w:val="008C1083"/>
    <w:rsid w:val="008C6ADE"/>
    <w:rsid w:val="008D05D0"/>
    <w:rsid w:val="008D1FA3"/>
    <w:rsid w:val="008D53C9"/>
    <w:rsid w:val="008E48AE"/>
    <w:rsid w:val="008E4A6D"/>
    <w:rsid w:val="008F4084"/>
    <w:rsid w:val="008F6D3A"/>
    <w:rsid w:val="00924566"/>
    <w:rsid w:val="00924898"/>
    <w:rsid w:val="00941AB0"/>
    <w:rsid w:val="009570FF"/>
    <w:rsid w:val="00960D45"/>
    <w:rsid w:val="0096208A"/>
    <w:rsid w:val="00963FF0"/>
    <w:rsid w:val="00964F75"/>
    <w:rsid w:val="0096756B"/>
    <w:rsid w:val="009714E1"/>
    <w:rsid w:val="00971E64"/>
    <w:rsid w:val="009928EB"/>
    <w:rsid w:val="0099672E"/>
    <w:rsid w:val="009D2224"/>
    <w:rsid w:val="009D2DE2"/>
    <w:rsid w:val="009D5EEE"/>
    <w:rsid w:val="009D7CC8"/>
    <w:rsid w:val="009D7EAB"/>
    <w:rsid w:val="009F2D4E"/>
    <w:rsid w:val="00A27533"/>
    <w:rsid w:val="00A43C9D"/>
    <w:rsid w:val="00A478DE"/>
    <w:rsid w:val="00A54A4E"/>
    <w:rsid w:val="00A61CE5"/>
    <w:rsid w:val="00A637DE"/>
    <w:rsid w:val="00A90514"/>
    <w:rsid w:val="00AA035E"/>
    <w:rsid w:val="00AA3288"/>
    <w:rsid w:val="00AA6584"/>
    <w:rsid w:val="00AB4376"/>
    <w:rsid w:val="00AE4ADC"/>
    <w:rsid w:val="00B04964"/>
    <w:rsid w:val="00B07D59"/>
    <w:rsid w:val="00B12F85"/>
    <w:rsid w:val="00B13BE7"/>
    <w:rsid w:val="00B21839"/>
    <w:rsid w:val="00B3069E"/>
    <w:rsid w:val="00B56955"/>
    <w:rsid w:val="00B753EA"/>
    <w:rsid w:val="00B7672A"/>
    <w:rsid w:val="00B81571"/>
    <w:rsid w:val="00BB3ACB"/>
    <w:rsid w:val="00BC3256"/>
    <w:rsid w:val="00BD4C7F"/>
    <w:rsid w:val="00BE7BCA"/>
    <w:rsid w:val="00BF0CC3"/>
    <w:rsid w:val="00BF4867"/>
    <w:rsid w:val="00C2036F"/>
    <w:rsid w:val="00C208CE"/>
    <w:rsid w:val="00C225A5"/>
    <w:rsid w:val="00C230D7"/>
    <w:rsid w:val="00C23395"/>
    <w:rsid w:val="00C27A3A"/>
    <w:rsid w:val="00C57FDB"/>
    <w:rsid w:val="00C9215C"/>
    <w:rsid w:val="00CC4804"/>
    <w:rsid w:val="00CF0D92"/>
    <w:rsid w:val="00CF56E4"/>
    <w:rsid w:val="00D00189"/>
    <w:rsid w:val="00D11DFF"/>
    <w:rsid w:val="00D12059"/>
    <w:rsid w:val="00D239C2"/>
    <w:rsid w:val="00D25239"/>
    <w:rsid w:val="00D31964"/>
    <w:rsid w:val="00D45697"/>
    <w:rsid w:val="00D565A8"/>
    <w:rsid w:val="00D70DB3"/>
    <w:rsid w:val="00D75139"/>
    <w:rsid w:val="00D818F7"/>
    <w:rsid w:val="00DA63EF"/>
    <w:rsid w:val="00DB3C6F"/>
    <w:rsid w:val="00DC47D2"/>
    <w:rsid w:val="00DD0D26"/>
    <w:rsid w:val="00DD2510"/>
    <w:rsid w:val="00DD3154"/>
    <w:rsid w:val="00DE1858"/>
    <w:rsid w:val="00DE57D9"/>
    <w:rsid w:val="00DF2928"/>
    <w:rsid w:val="00DF4FD6"/>
    <w:rsid w:val="00E01E53"/>
    <w:rsid w:val="00E05EA1"/>
    <w:rsid w:val="00E150FB"/>
    <w:rsid w:val="00E17C2B"/>
    <w:rsid w:val="00E22371"/>
    <w:rsid w:val="00E32B85"/>
    <w:rsid w:val="00E50315"/>
    <w:rsid w:val="00E61ED2"/>
    <w:rsid w:val="00E71302"/>
    <w:rsid w:val="00E71565"/>
    <w:rsid w:val="00E821E7"/>
    <w:rsid w:val="00E8337C"/>
    <w:rsid w:val="00E96955"/>
    <w:rsid w:val="00EB63DD"/>
    <w:rsid w:val="00ED43A2"/>
    <w:rsid w:val="00ED7B64"/>
    <w:rsid w:val="00EE4A0C"/>
    <w:rsid w:val="00EF0885"/>
    <w:rsid w:val="00EF60C9"/>
    <w:rsid w:val="00F04E68"/>
    <w:rsid w:val="00F067B1"/>
    <w:rsid w:val="00F111B1"/>
    <w:rsid w:val="00F12F8A"/>
    <w:rsid w:val="00F2336B"/>
    <w:rsid w:val="00F3231D"/>
    <w:rsid w:val="00F52019"/>
    <w:rsid w:val="00F52A5B"/>
    <w:rsid w:val="00F54004"/>
    <w:rsid w:val="00F643AE"/>
    <w:rsid w:val="00F648EA"/>
    <w:rsid w:val="00F74F5F"/>
    <w:rsid w:val="00F751E6"/>
    <w:rsid w:val="00F9190C"/>
    <w:rsid w:val="00F976A3"/>
    <w:rsid w:val="00FB0C26"/>
    <w:rsid w:val="00FB5DA2"/>
    <w:rsid w:val="00FC4D44"/>
    <w:rsid w:val="00FC5FED"/>
    <w:rsid w:val="00FC6CC9"/>
    <w:rsid w:val="00FD7C1D"/>
    <w:rsid w:val="00FF3230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6D651"/>
  <w14:defaultImageDpi w14:val="300"/>
  <w15:docId w15:val="{E3A5FC14-B130-4144-91A3-5122087A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5248"/>
    <w:pPr>
      <w:spacing w:line="324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95248"/>
    <w:rPr>
      <w:rFonts w:ascii="Times New Roman" w:eastAsia="Times New Roman" w:hAnsi="Times New Roman" w:cs="Times New Roman"/>
      <w:lang w:val="pl-PL"/>
    </w:rPr>
  </w:style>
  <w:style w:type="character" w:customStyle="1" w:styleId="A0">
    <w:name w:val="A0"/>
    <w:rsid w:val="00395248"/>
    <w:rPr>
      <w:rFonts w:cs="Taz"/>
      <w:color w:val="221E1F"/>
      <w:sz w:val="41"/>
      <w:szCs w:val="41"/>
    </w:rPr>
  </w:style>
  <w:style w:type="character" w:customStyle="1" w:styleId="A1">
    <w:name w:val="A1"/>
    <w:rsid w:val="00395248"/>
    <w:rPr>
      <w:rFonts w:cs="Taz"/>
      <w:color w:val="221E1F"/>
      <w:sz w:val="32"/>
      <w:szCs w:val="32"/>
    </w:rPr>
  </w:style>
  <w:style w:type="paragraph" w:customStyle="1" w:styleId="Domylne">
    <w:name w:val="Domyślne"/>
    <w:rsid w:val="00656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cs-CZ"/>
    </w:rPr>
  </w:style>
  <w:style w:type="paragraph" w:customStyle="1" w:styleId="Tre">
    <w:name w:val="Treść"/>
    <w:rsid w:val="00656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cs-CZ"/>
    </w:rPr>
  </w:style>
  <w:style w:type="numbering" w:customStyle="1" w:styleId="List0">
    <w:name w:val="List 0"/>
    <w:basedOn w:val="Bezlisty"/>
    <w:rsid w:val="00656B67"/>
    <w:pPr>
      <w:numPr>
        <w:numId w:val="20"/>
      </w:numPr>
    </w:pPr>
  </w:style>
  <w:style w:type="numbering" w:customStyle="1" w:styleId="Punktorduy">
    <w:name w:val="Punktor duży"/>
    <w:rsid w:val="00656B67"/>
    <w:pPr>
      <w:numPr>
        <w:numId w:val="27"/>
      </w:numPr>
    </w:pPr>
  </w:style>
  <w:style w:type="paragraph" w:styleId="Tekstprzypisudolnego">
    <w:name w:val="footnote text"/>
    <w:link w:val="TekstprzypisudolnegoZnak"/>
    <w:rsid w:val="004366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649"/>
    <w:rPr>
      <w:rFonts w:ascii="Calibri" w:eastAsia="Calibri" w:hAnsi="Calibri" w:cs="Calibri"/>
      <w:color w:val="000000"/>
      <w:sz w:val="20"/>
      <w:szCs w:val="20"/>
      <w:u w:color="000000"/>
      <w:bdr w:val="nil"/>
      <w:lang w:val="cs-CZ"/>
    </w:rPr>
  </w:style>
  <w:style w:type="character" w:customStyle="1" w:styleId="apple-converted-space">
    <w:name w:val="apple-converted-space"/>
    <w:basedOn w:val="Domylnaczcionkaakapitu"/>
    <w:rsid w:val="00C2036F"/>
  </w:style>
  <w:style w:type="paragraph" w:styleId="Nagwek">
    <w:name w:val="header"/>
    <w:basedOn w:val="Normalny"/>
    <w:link w:val="NagwekZnak"/>
    <w:uiPriority w:val="99"/>
    <w:unhideWhenUsed/>
    <w:rsid w:val="007028D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8D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028D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8D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2471</Words>
  <Characters>14828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 Warszawa</Company>
  <LinksUpToDate>false</LinksUpToDate>
  <CharactersWithSpaces>17265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 Jarnuszkiewicz</dc:creator>
  <cp:keywords/>
  <dc:description/>
  <cp:lastModifiedBy>Aktor</cp:lastModifiedBy>
  <cp:revision>2</cp:revision>
  <cp:lastPrinted>2021-09-27T04:58:00Z</cp:lastPrinted>
  <dcterms:created xsi:type="dcterms:W3CDTF">2021-09-28T08:29:00Z</dcterms:created>
  <dcterms:modified xsi:type="dcterms:W3CDTF">2021-09-28T08:29:00Z</dcterms:modified>
</cp:coreProperties>
</file>